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4C" w:rsidRPr="00DB414C" w:rsidRDefault="00DB414C" w:rsidP="00DB414C">
      <w:pPr>
        <w:shd w:val="clear" w:color="auto" w:fill="FFFFFF"/>
        <w:spacing w:after="200" w:line="374" w:lineRule="exact"/>
        <w:ind w:firstLine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B414C">
        <w:rPr>
          <w:rFonts w:ascii="Times New Roman" w:eastAsia="Calibri" w:hAnsi="Times New Roman" w:cs="Times New Roman"/>
          <w:b/>
          <w:sz w:val="28"/>
          <w:szCs w:val="28"/>
        </w:rPr>
        <w:t xml:space="preserve">План відкритого уроку з предмета: </w:t>
      </w:r>
    </w:p>
    <w:p w:rsidR="00DB414C" w:rsidRPr="00DB414C" w:rsidRDefault="00DB414C" w:rsidP="00DB414C">
      <w:pPr>
        <w:shd w:val="clear" w:color="auto" w:fill="FFFFFF"/>
        <w:spacing w:after="200" w:line="374" w:lineRule="exact"/>
        <w:ind w:firstLine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B414C">
        <w:rPr>
          <w:rFonts w:ascii="Times New Roman" w:eastAsia="Calibri" w:hAnsi="Times New Roman" w:cs="Times New Roman"/>
          <w:b/>
          <w:spacing w:val="-2"/>
          <w:sz w:val="28"/>
          <w:szCs w:val="28"/>
        </w:rPr>
        <w:t>"Технологія верстатних робіт"</w:t>
      </w:r>
    </w:p>
    <w:p w:rsidR="00DB414C" w:rsidRPr="00DB414C" w:rsidRDefault="00DB414C" w:rsidP="00DB414C">
      <w:pPr>
        <w:shd w:val="clear" w:color="auto" w:fill="FFFFFF"/>
        <w:spacing w:before="182" w:after="200" w:line="326" w:lineRule="exact"/>
        <w:jc w:val="both"/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</w:rPr>
      </w:pPr>
      <w:r w:rsidRPr="00DB414C"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  <w:u w:val="single"/>
        </w:rPr>
        <w:t>Тема:</w:t>
      </w:r>
      <w:r w:rsidRPr="00DB414C"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</w:rPr>
        <w:t>Обробка деталей зі складним встановленням</w:t>
      </w:r>
      <w:r w:rsidRPr="00DB414C">
        <w:rPr>
          <w:rFonts w:ascii="Times New Roman" w:eastAsia="Calibri" w:hAnsi="Times New Roman" w:cs="Times New Roman"/>
          <w:b/>
          <w:i/>
          <w:iCs/>
          <w:spacing w:val="-5"/>
          <w:sz w:val="28"/>
          <w:szCs w:val="28"/>
        </w:rPr>
        <w:t>.</w:t>
      </w:r>
    </w:p>
    <w:p w:rsidR="00DB414C" w:rsidRPr="00DB414C" w:rsidRDefault="00DB414C" w:rsidP="00DB414C">
      <w:pPr>
        <w:shd w:val="clear" w:color="auto" w:fill="FFFFFF"/>
        <w:spacing w:before="182" w:after="200" w:line="326" w:lineRule="exact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ru-RU"/>
        </w:rPr>
      </w:pPr>
      <w:r w:rsidRPr="00DB414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Тема уроку: </w:t>
      </w:r>
      <w:r w:rsidRPr="00DB414C">
        <w:rPr>
          <w:rFonts w:ascii="Times New Roman" w:hAnsi="Times New Roman" w:cs="Times New Roman"/>
          <w:b/>
          <w:i/>
          <w:sz w:val="32"/>
          <w:szCs w:val="32"/>
        </w:rPr>
        <w:t>Обробка заготовок в люнетах</w:t>
      </w:r>
      <w:r w:rsidRPr="00DB414C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ru-RU"/>
        </w:rPr>
        <w:t>.</w:t>
      </w:r>
    </w:p>
    <w:tbl>
      <w:tblPr>
        <w:tblW w:w="94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DB414C" w:rsidRPr="00DB414C" w:rsidTr="00F001F0">
        <w:trPr>
          <w:trHeight w:val="1672"/>
          <w:jc w:val="center"/>
        </w:trPr>
        <w:tc>
          <w:tcPr>
            <w:tcW w:w="2835" w:type="dxa"/>
            <w:shd w:val="clear" w:color="auto" w:fill="FFFFFF"/>
          </w:tcPr>
          <w:p w:rsidR="00DB414C" w:rsidRPr="00DB414C" w:rsidRDefault="00DB414C" w:rsidP="00DB414C">
            <w:pPr>
              <w:shd w:val="clear" w:color="auto" w:fill="FFFFFF"/>
              <w:spacing w:after="200" w:line="276" w:lineRule="auto"/>
              <w:ind w:left="96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ru-RU"/>
              </w:rPr>
            </w:pPr>
            <w:r w:rsidRPr="00DB41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Дидактична мета:</w:t>
            </w:r>
          </w:p>
        </w:tc>
        <w:tc>
          <w:tcPr>
            <w:tcW w:w="6663" w:type="dxa"/>
            <w:shd w:val="clear" w:color="auto" w:fill="FFFFFF"/>
          </w:tcPr>
          <w:p w:rsidR="00DB414C" w:rsidRPr="00DB414C" w:rsidRDefault="00DB414C" w:rsidP="00F001F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сформувати вміння і навички з методів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обробки заготовок в люнетах</w:t>
            </w: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DB414C" w:rsidRPr="00DB414C" w:rsidRDefault="00DB414C" w:rsidP="00F001F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навчити учнів вмінню обирати цільові установки для своїх дій і вчинків;</w:t>
            </w:r>
          </w:p>
          <w:p w:rsidR="00DB414C" w:rsidRPr="00DB414C" w:rsidRDefault="00DB414C" w:rsidP="00F001F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сформувати вміння і навички самостійного пошуку інформації , роботи з додатковими джерелами, а також вміння і навички презентації роботи;</w:t>
            </w:r>
          </w:p>
          <w:p w:rsidR="00DB414C" w:rsidRPr="00DB414C" w:rsidRDefault="00DB414C" w:rsidP="00F001F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навчити ставити цілі, оволодіти евристичними методами розв’язання задач.</w:t>
            </w:r>
          </w:p>
        </w:tc>
      </w:tr>
      <w:tr w:rsidR="00DB414C" w:rsidRPr="00DB414C" w:rsidTr="00F001F0">
        <w:trPr>
          <w:trHeight w:val="832"/>
          <w:jc w:val="center"/>
        </w:trPr>
        <w:tc>
          <w:tcPr>
            <w:tcW w:w="2835" w:type="dxa"/>
            <w:shd w:val="clear" w:color="auto" w:fill="FFFFFF"/>
          </w:tcPr>
          <w:p w:rsidR="00DB414C" w:rsidRPr="00DB414C" w:rsidRDefault="00DB414C" w:rsidP="00DB414C">
            <w:pPr>
              <w:shd w:val="clear" w:color="auto" w:fill="FFFFFF"/>
              <w:spacing w:after="200" w:line="276" w:lineRule="auto"/>
              <w:ind w:left="67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ru-RU"/>
              </w:rPr>
            </w:pPr>
            <w:r w:rsidRPr="00DB41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Розвиваюча мета:</w:t>
            </w:r>
          </w:p>
        </w:tc>
        <w:tc>
          <w:tcPr>
            <w:tcW w:w="6663" w:type="dxa"/>
            <w:shd w:val="clear" w:color="auto" w:fill="FFFFFF"/>
          </w:tcPr>
          <w:p w:rsidR="00DB414C" w:rsidRPr="00DB414C" w:rsidRDefault="00DB414C" w:rsidP="00F001F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розвивати в учнів потребу в знаннях, вміння використовувати інформацію в нестандартних умовах, комунікативні компетенції в процесі спілкування, вміння використовувати технічну лексику.</w:t>
            </w:r>
          </w:p>
        </w:tc>
      </w:tr>
      <w:tr w:rsidR="00DB414C" w:rsidRPr="00DB414C" w:rsidTr="00F001F0">
        <w:trPr>
          <w:trHeight w:val="1063"/>
          <w:jc w:val="center"/>
        </w:trPr>
        <w:tc>
          <w:tcPr>
            <w:tcW w:w="2835" w:type="dxa"/>
            <w:shd w:val="clear" w:color="auto" w:fill="FFFFFF"/>
          </w:tcPr>
          <w:p w:rsidR="00DB414C" w:rsidRPr="00DB414C" w:rsidRDefault="00DB414C" w:rsidP="00DB414C">
            <w:pPr>
              <w:shd w:val="clear" w:color="auto" w:fill="FFFFFF"/>
              <w:spacing w:after="200" w:line="276" w:lineRule="auto"/>
              <w:ind w:left="43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ru-RU"/>
              </w:rPr>
            </w:pPr>
            <w:r w:rsidRPr="00DB41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Виховуючи мета:</w:t>
            </w:r>
          </w:p>
        </w:tc>
        <w:tc>
          <w:tcPr>
            <w:tcW w:w="6663" w:type="dxa"/>
            <w:shd w:val="clear" w:color="auto" w:fill="FFFFFF"/>
          </w:tcPr>
          <w:p w:rsidR="00DB414C" w:rsidRPr="00DB414C" w:rsidRDefault="00DB414C" w:rsidP="00F001F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73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виховувати ділову активність, вербальну взаємодію, здатність до позитивної взаємозалежності та індивідуальної відповідальності..</w:t>
            </w:r>
          </w:p>
        </w:tc>
      </w:tr>
      <w:tr w:rsidR="00DB414C" w:rsidRPr="00DB414C" w:rsidTr="00F001F0">
        <w:trPr>
          <w:trHeight w:val="636"/>
          <w:jc w:val="center"/>
        </w:trPr>
        <w:tc>
          <w:tcPr>
            <w:tcW w:w="2835" w:type="dxa"/>
            <w:shd w:val="clear" w:color="auto" w:fill="FFFFFF"/>
          </w:tcPr>
          <w:p w:rsidR="00DB414C" w:rsidRPr="00DB414C" w:rsidRDefault="00DB414C" w:rsidP="00DB414C">
            <w:pPr>
              <w:shd w:val="clear" w:color="auto" w:fill="FFFFFF"/>
              <w:spacing w:after="200" w:line="276" w:lineRule="auto"/>
              <w:ind w:left="24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val="ru-RU"/>
              </w:rPr>
            </w:pPr>
            <w:r w:rsidRPr="00DB41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Методична мета:</w:t>
            </w:r>
          </w:p>
        </w:tc>
        <w:tc>
          <w:tcPr>
            <w:tcW w:w="6663" w:type="dxa"/>
            <w:shd w:val="clear" w:color="auto" w:fill="FFFFFF"/>
          </w:tcPr>
          <w:p w:rsidR="00DB414C" w:rsidRPr="00DB414C" w:rsidRDefault="00DB414C" w:rsidP="00F001F0">
            <w:pPr>
              <w:shd w:val="clear" w:color="auto" w:fill="FFFFFF"/>
              <w:tabs>
                <w:tab w:val="num" w:pos="733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Впровадж</w:t>
            </w:r>
            <w:r w:rsidR="00F001F0">
              <w:rPr>
                <w:rFonts w:ascii="Times New Roman" w:eastAsia="Calibri" w:hAnsi="Times New Roman" w:cs="Times New Roman"/>
                <w:sz w:val="26"/>
                <w:szCs w:val="26"/>
              </w:rPr>
              <w:t>увати</w:t>
            </w: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інтерактивн</w:t>
            </w:r>
            <w:r w:rsidR="00F001F0">
              <w:rPr>
                <w:rFonts w:ascii="Times New Roman" w:eastAsia="Calibri" w:hAnsi="Times New Roman" w:cs="Times New Roman"/>
                <w:sz w:val="26"/>
                <w:szCs w:val="26"/>
              </w:rPr>
              <w:t>і</w:t>
            </w: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метод</w:t>
            </w:r>
            <w:r w:rsidR="00F001F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навчання, прийом</w:t>
            </w:r>
            <w:r w:rsidR="00F001F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кооперованого навчання.</w:t>
            </w:r>
          </w:p>
        </w:tc>
      </w:tr>
      <w:tr w:rsidR="00DB414C" w:rsidRPr="00DB414C" w:rsidTr="00F001F0">
        <w:trPr>
          <w:trHeight w:val="480"/>
          <w:jc w:val="center"/>
        </w:trPr>
        <w:tc>
          <w:tcPr>
            <w:tcW w:w="2835" w:type="dxa"/>
            <w:shd w:val="clear" w:color="auto" w:fill="FFFFFF"/>
          </w:tcPr>
          <w:p w:rsidR="00DB414C" w:rsidRPr="00DB414C" w:rsidRDefault="00DB414C" w:rsidP="00DB414C">
            <w:pPr>
              <w:shd w:val="clear" w:color="auto" w:fill="FFFFFF"/>
              <w:spacing w:after="200" w:line="276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B41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Тип уроку:</w:t>
            </w:r>
          </w:p>
        </w:tc>
        <w:tc>
          <w:tcPr>
            <w:tcW w:w="6663" w:type="dxa"/>
            <w:shd w:val="clear" w:color="auto" w:fill="FFFFFF"/>
          </w:tcPr>
          <w:p w:rsidR="00DB414C" w:rsidRPr="00DB414C" w:rsidRDefault="00DB414C" w:rsidP="00F001F0">
            <w:pPr>
              <w:shd w:val="clear" w:color="auto" w:fill="FFFFFF"/>
              <w:tabs>
                <w:tab w:val="num" w:pos="733"/>
              </w:tabs>
              <w:spacing w:after="20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Урок формування знань, умінь ,навичок в процесі праці.</w:t>
            </w:r>
          </w:p>
        </w:tc>
      </w:tr>
      <w:tr w:rsidR="00DB414C" w:rsidRPr="00DB414C" w:rsidTr="00F001F0">
        <w:trPr>
          <w:trHeight w:val="350"/>
          <w:jc w:val="center"/>
        </w:trPr>
        <w:tc>
          <w:tcPr>
            <w:tcW w:w="2835" w:type="dxa"/>
            <w:shd w:val="clear" w:color="auto" w:fill="FFFFFF"/>
          </w:tcPr>
          <w:p w:rsidR="00DB414C" w:rsidRPr="00DB414C" w:rsidRDefault="00DB414C" w:rsidP="00DB414C">
            <w:pPr>
              <w:shd w:val="clear" w:color="auto" w:fill="FFFFFF"/>
              <w:spacing w:after="200" w:line="276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B41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Вид уроку:</w:t>
            </w:r>
          </w:p>
        </w:tc>
        <w:tc>
          <w:tcPr>
            <w:tcW w:w="6663" w:type="dxa"/>
            <w:shd w:val="clear" w:color="auto" w:fill="FFFFFF"/>
          </w:tcPr>
          <w:p w:rsidR="00DB414C" w:rsidRPr="00DB414C" w:rsidRDefault="00F001F0" w:rsidP="00F001F0">
            <w:pPr>
              <w:shd w:val="clear" w:color="auto" w:fill="FFFFFF"/>
              <w:tabs>
                <w:tab w:val="num" w:pos="733"/>
              </w:tabs>
              <w:spacing w:after="20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01F0">
              <w:rPr>
                <w:rFonts w:ascii="Times New Roman" w:eastAsia="Calibri" w:hAnsi="Times New Roman" w:cs="Times New Roman"/>
                <w:sz w:val="26"/>
                <w:szCs w:val="26"/>
              </w:rPr>
              <w:t>Урок-презентація з елементами самостійної роботи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DB414C" w:rsidRPr="00DB414C" w:rsidTr="00F001F0">
        <w:trPr>
          <w:trHeight w:val="350"/>
          <w:jc w:val="center"/>
        </w:trPr>
        <w:tc>
          <w:tcPr>
            <w:tcW w:w="2835" w:type="dxa"/>
            <w:shd w:val="clear" w:color="auto" w:fill="FFFFFF"/>
          </w:tcPr>
          <w:p w:rsidR="00DB414C" w:rsidRPr="00DB414C" w:rsidRDefault="00DB414C" w:rsidP="00403855">
            <w:pPr>
              <w:shd w:val="clear" w:color="auto" w:fill="FFFFFF"/>
              <w:spacing w:after="20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B41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Форма організації навчальної роботи:</w:t>
            </w:r>
          </w:p>
        </w:tc>
        <w:tc>
          <w:tcPr>
            <w:tcW w:w="6663" w:type="dxa"/>
            <w:shd w:val="clear" w:color="auto" w:fill="FFFFFF"/>
          </w:tcPr>
          <w:p w:rsidR="00DB414C" w:rsidRPr="00DB414C" w:rsidRDefault="00DB414C" w:rsidP="00F001F0">
            <w:pPr>
              <w:shd w:val="clear" w:color="auto" w:fill="FFFFFF"/>
              <w:tabs>
                <w:tab w:val="num" w:pos="733"/>
              </w:tabs>
              <w:spacing w:after="20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Коопероване навчання.</w:t>
            </w:r>
          </w:p>
        </w:tc>
      </w:tr>
      <w:tr w:rsidR="00DB414C" w:rsidRPr="00DB414C" w:rsidTr="00F001F0">
        <w:trPr>
          <w:trHeight w:val="350"/>
          <w:jc w:val="center"/>
        </w:trPr>
        <w:tc>
          <w:tcPr>
            <w:tcW w:w="2835" w:type="dxa"/>
            <w:shd w:val="clear" w:color="auto" w:fill="FFFFFF"/>
          </w:tcPr>
          <w:p w:rsidR="00DB414C" w:rsidRPr="00DB414C" w:rsidRDefault="00DB414C" w:rsidP="00403855">
            <w:pPr>
              <w:shd w:val="clear" w:color="auto" w:fill="FFFFFF"/>
              <w:spacing w:after="20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B41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Методи і прийоми навчання:</w:t>
            </w:r>
          </w:p>
        </w:tc>
        <w:tc>
          <w:tcPr>
            <w:tcW w:w="6663" w:type="dxa"/>
            <w:shd w:val="clear" w:color="auto" w:fill="FFFFFF"/>
          </w:tcPr>
          <w:p w:rsidR="00DB414C" w:rsidRPr="00DB414C" w:rsidRDefault="00F001F0" w:rsidP="00F001F0">
            <w:pPr>
              <w:shd w:val="clear" w:color="auto" w:fill="FFFFFF"/>
              <w:tabs>
                <w:tab w:val="num" w:pos="733"/>
              </w:tabs>
              <w:spacing w:after="20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Виконання проектів</w:t>
            </w:r>
            <w:r w:rsidR="00DB414C"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, робота в малих групах.</w:t>
            </w:r>
          </w:p>
        </w:tc>
      </w:tr>
      <w:tr w:rsidR="00DB414C" w:rsidRPr="00DB414C" w:rsidTr="00F001F0">
        <w:trPr>
          <w:trHeight w:val="350"/>
          <w:jc w:val="center"/>
        </w:trPr>
        <w:tc>
          <w:tcPr>
            <w:tcW w:w="2835" w:type="dxa"/>
            <w:shd w:val="clear" w:color="auto" w:fill="FFFFFF"/>
          </w:tcPr>
          <w:p w:rsidR="00DB414C" w:rsidRPr="00DB414C" w:rsidRDefault="00DB414C" w:rsidP="00403855">
            <w:pPr>
              <w:shd w:val="clear" w:color="auto" w:fill="FFFFFF"/>
              <w:spacing w:after="20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B41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Дидактичне забезпечення:</w:t>
            </w:r>
          </w:p>
        </w:tc>
        <w:tc>
          <w:tcPr>
            <w:tcW w:w="6663" w:type="dxa"/>
            <w:shd w:val="clear" w:color="auto" w:fill="FFFFFF"/>
          </w:tcPr>
          <w:p w:rsidR="00DB414C" w:rsidRPr="00DB414C" w:rsidRDefault="00F001F0" w:rsidP="00A539E6">
            <w:pPr>
              <w:shd w:val="clear" w:color="auto" w:fill="FFFFFF"/>
              <w:tabs>
                <w:tab w:val="num" w:pos="733"/>
              </w:tabs>
              <w:spacing w:after="20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</w:t>
            </w:r>
            <w:r w:rsidR="00DB414C"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ритерії оцінювання діяльності учнів зі ств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орення комп`ютерної презентації, картки-завдання </w:t>
            </w:r>
            <w:r w:rsidRPr="00F001F0">
              <w:rPr>
                <w:rFonts w:ascii="Times New Roman" w:eastAsia="Calibri" w:hAnsi="Times New Roman" w:cs="Times New Roman"/>
                <w:sz w:val="26"/>
                <w:szCs w:val="26"/>
              </w:rPr>
              <w:t>для  визначення ступеня оволодіння навчальним матеріалом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приклад створення мультимедійного алгоритму структурного аналізу технічного об’єкту.</w:t>
            </w:r>
          </w:p>
        </w:tc>
      </w:tr>
      <w:tr w:rsidR="00DB414C" w:rsidRPr="00DB414C" w:rsidTr="00F001F0">
        <w:trPr>
          <w:trHeight w:val="350"/>
          <w:jc w:val="center"/>
        </w:trPr>
        <w:tc>
          <w:tcPr>
            <w:tcW w:w="2835" w:type="dxa"/>
            <w:shd w:val="clear" w:color="auto" w:fill="FFFFFF"/>
          </w:tcPr>
          <w:p w:rsidR="00DB414C" w:rsidRPr="00DB414C" w:rsidRDefault="00DB414C" w:rsidP="00403855">
            <w:pPr>
              <w:shd w:val="clear" w:color="auto" w:fill="FFFFFF"/>
              <w:spacing w:after="20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B41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>Матеріальне забезпечення:</w:t>
            </w:r>
          </w:p>
        </w:tc>
        <w:tc>
          <w:tcPr>
            <w:tcW w:w="6663" w:type="dxa"/>
            <w:shd w:val="clear" w:color="auto" w:fill="FFFFFF"/>
          </w:tcPr>
          <w:p w:rsidR="00DB414C" w:rsidRPr="00DB414C" w:rsidRDefault="00DB414C" w:rsidP="00F001F0">
            <w:pPr>
              <w:shd w:val="clear" w:color="auto" w:fill="FFFFFF"/>
              <w:tabs>
                <w:tab w:val="num" w:pos="733"/>
              </w:tabs>
              <w:spacing w:after="20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Ноутбук, проектор, </w:t>
            </w:r>
            <w:r w:rsidR="004038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екран, відеоролики, </w:t>
            </w:r>
            <w:r w:rsidR="00A340CA">
              <w:rPr>
                <w:rFonts w:ascii="Times New Roman" w:eastAsia="Calibri" w:hAnsi="Times New Roman" w:cs="Times New Roman"/>
                <w:sz w:val="26"/>
                <w:szCs w:val="26"/>
              </w:rPr>
              <w:t>презентації, наочні зразки рухомого та нерухомого люнетів</w:t>
            </w: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B414C" w:rsidRPr="00DB414C" w:rsidTr="00F001F0">
        <w:trPr>
          <w:trHeight w:val="350"/>
          <w:jc w:val="center"/>
        </w:trPr>
        <w:tc>
          <w:tcPr>
            <w:tcW w:w="2835" w:type="dxa"/>
            <w:shd w:val="clear" w:color="auto" w:fill="FFFFFF"/>
          </w:tcPr>
          <w:p w:rsidR="00DB414C" w:rsidRPr="00DB414C" w:rsidRDefault="00DB414C" w:rsidP="00403855">
            <w:pPr>
              <w:shd w:val="clear" w:color="auto" w:fill="FFFFFF"/>
              <w:spacing w:after="20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DB414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u w:val="single"/>
              </w:rPr>
              <w:t xml:space="preserve">Міжпредметні зв’язки </w:t>
            </w:r>
          </w:p>
        </w:tc>
        <w:tc>
          <w:tcPr>
            <w:tcW w:w="6663" w:type="dxa"/>
            <w:shd w:val="clear" w:color="auto" w:fill="FFFFFF"/>
          </w:tcPr>
          <w:p w:rsidR="00DB414C" w:rsidRPr="00DB414C" w:rsidRDefault="00DB414C" w:rsidP="00F001F0">
            <w:pPr>
              <w:shd w:val="clear" w:color="auto" w:fill="FFFFFF"/>
              <w:tabs>
                <w:tab w:val="num" w:pos="733"/>
              </w:tabs>
              <w:spacing w:after="200" w:line="240" w:lineRule="auto"/>
              <w:ind w:right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Матеріалознавство, допуски, посадки та технічні вимірювання, технічне креслення,</w:t>
            </w:r>
            <w:r w:rsidR="0040385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B414C">
              <w:rPr>
                <w:rFonts w:ascii="Times New Roman" w:eastAsia="Calibri" w:hAnsi="Times New Roman" w:cs="Times New Roman"/>
                <w:sz w:val="26"/>
                <w:szCs w:val="26"/>
              </w:rPr>
              <w:t>математика, фізика, професійно-практичне навчання.</w:t>
            </w:r>
          </w:p>
        </w:tc>
        <w:bookmarkStart w:id="0" w:name="_GoBack"/>
        <w:bookmarkEnd w:id="0"/>
      </w:tr>
    </w:tbl>
    <w:p w:rsidR="00DB414C" w:rsidRPr="00DB414C" w:rsidRDefault="00DB414C" w:rsidP="00DB414C">
      <w:pPr>
        <w:shd w:val="clear" w:color="auto" w:fill="FFFFFF"/>
        <w:spacing w:after="200" w:line="322" w:lineRule="exact"/>
        <w:jc w:val="center"/>
        <w:rPr>
          <w:rFonts w:ascii="Times New Roman" w:eastAsia="Calibri" w:hAnsi="Times New Roman" w:cs="Times New Roman"/>
          <w:b/>
          <w:spacing w:val="-2"/>
          <w:sz w:val="34"/>
          <w:szCs w:val="34"/>
        </w:rPr>
      </w:pPr>
      <w:r w:rsidRPr="00DB414C">
        <w:rPr>
          <w:rFonts w:ascii="Times New Roman" w:eastAsia="Calibri" w:hAnsi="Times New Roman" w:cs="Times New Roman"/>
          <w:b/>
          <w:spacing w:val="-2"/>
          <w:sz w:val="34"/>
          <w:szCs w:val="34"/>
        </w:rPr>
        <w:br w:type="page"/>
      </w:r>
      <w:r w:rsidRPr="00DB414C">
        <w:rPr>
          <w:rFonts w:ascii="Times New Roman" w:eastAsia="Calibri" w:hAnsi="Times New Roman" w:cs="Times New Roman"/>
          <w:b/>
          <w:spacing w:val="-2"/>
          <w:sz w:val="34"/>
          <w:szCs w:val="34"/>
        </w:rPr>
        <w:lastRenderedPageBreak/>
        <w:t>Структура уроку:</w:t>
      </w:r>
    </w:p>
    <w:p w:rsidR="00DB414C" w:rsidRPr="00DB414C" w:rsidRDefault="00DB414C" w:rsidP="00DB414C">
      <w:pPr>
        <w:shd w:val="clear" w:color="auto" w:fill="FFFFFF"/>
        <w:spacing w:after="200" w:line="322" w:lineRule="exac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DB414C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Pr="00DB414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Установочно-мотиваційний етап</w:t>
      </w:r>
    </w:p>
    <w:p w:rsidR="00DB414C" w:rsidRPr="00DB414C" w:rsidRDefault="00DB414C" w:rsidP="00DB414C">
      <w:pPr>
        <w:shd w:val="clear" w:color="auto" w:fill="FFFFFF"/>
        <w:tabs>
          <w:tab w:val="left" w:pos="787"/>
        </w:tabs>
        <w:spacing w:after="200" w:line="322" w:lineRule="exact"/>
        <w:ind w:left="394"/>
        <w:jc w:val="both"/>
        <w:rPr>
          <w:rFonts w:ascii="Times New Roman" w:eastAsia="Calibri" w:hAnsi="Times New Roman" w:cs="Times New Roman"/>
          <w:lang w:val="ru-RU"/>
        </w:rPr>
      </w:pPr>
      <w:r w:rsidRPr="00DB414C">
        <w:rPr>
          <w:rFonts w:ascii="Times New Roman" w:eastAsia="Calibri" w:hAnsi="Times New Roman" w:cs="Times New Roman"/>
          <w:spacing w:val="-21"/>
          <w:sz w:val="28"/>
          <w:szCs w:val="28"/>
        </w:rPr>
        <w:t>1.1</w:t>
      </w:r>
      <w:r w:rsidRPr="00DB414C">
        <w:rPr>
          <w:rFonts w:ascii="Times New Roman" w:eastAsia="Calibri" w:hAnsi="Times New Roman" w:cs="Times New Roman"/>
          <w:sz w:val="28"/>
          <w:szCs w:val="28"/>
        </w:rPr>
        <w:tab/>
        <w:t>Організаційна частина:</w:t>
      </w:r>
    </w:p>
    <w:p w:rsidR="00DB414C" w:rsidRPr="00DB414C" w:rsidRDefault="00DB414C" w:rsidP="00DB414C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73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психологічний настрій учнів на продуктивну роботу: взаємне вітання </w:t>
      </w:r>
      <w:r w:rsidRPr="00DB414C">
        <w:rPr>
          <w:rFonts w:ascii="Times New Roman" w:eastAsia="Calibri" w:hAnsi="Times New Roman" w:cs="Times New Roman"/>
          <w:sz w:val="28"/>
          <w:szCs w:val="28"/>
        </w:rPr>
        <w:t>викладача і учнів, перевірка відсутніх;</w:t>
      </w:r>
    </w:p>
    <w:p w:rsidR="00DB414C" w:rsidRPr="00DB414C" w:rsidRDefault="00DB414C" w:rsidP="00DB414C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ind w:left="3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C">
        <w:rPr>
          <w:rFonts w:ascii="Times New Roman" w:eastAsia="Calibri" w:hAnsi="Times New Roman" w:cs="Times New Roman"/>
          <w:sz w:val="28"/>
          <w:szCs w:val="28"/>
        </w:rPr>
        <w:t>організація уваги.</w:t>
      </w:r>
    </w:p>
    <w:p w:rsidR="00DB414C" w:rsidRPr="00DB414C" w:rsidRDefault="00DB414C" w:rsidP="00DB414C">
      <w:pPr>
        <w:shd w:val="clear" w:color="auto" w:fill="FFFFFF"/>
        <w:tabs>
          <w:tab w:val="left" w:pos="787"/>
        </w:tabs>
        <w:spacing w:after="200" w:line="322" w:lineRule="exact"/>
        <w:ind w:left="39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14C">
        <w:rPr>
          <w:rFonts w:ascii="Times New Roman" w:eastAsia="Calibri" w:hAnsi="Times New Roman" w:cs="Times New Roman"/>
          <w:spacing w:val="-15"/>
          <w:sz w:val="28"/>
          <w:szCs w:val="28"/>
        </w:rPr>
        <w:t>1.2</w:t>
      </w:r>
      <w:r w:rsidRPr="00DB414C">
        <w:rPr>
          <w:rFonts w:ascii="Times New Roman" w:eastAsia="Calibri" w:hAnsi="Times New Roman" w:cs="Times New Roman"/>
          <w:sz w:val="28"/>
          <w:szCs w:val="28"/>
        </w:rPr>
        <w:tab/>
        <w:t>Вступна частина:</w:t>
      </w:r>
    </w:p>
    <w:p w:rsidR="00DB414C" w:rsidRPr="00DB414C" w:rsidRDefault="00DB414C" w:rsidP="00403855">
      <w:pPr>
        <w:shd w:val="clear" w:color="auto" w:fill="FFFFFF"/>
        <w:spacing w:after="200" w:line="322" w:lineRule="exact"/>
        <w:ind w:left="-142" w:firstLine="152"/>
        <w:jc w:val="both"/>
        <w:rPr>
          <w:rFonts w:ascii="Times New Roman" w:eastAsia="Calibri" w:hAnsi="Times New Roman" w:cs="Times New Roman"/>
          <w:lang w:val="ru-RU"/>
        </w:rPr>
      </w:pPr>
      <w:r w:rsidRPr="00DB414C">
        <w:rPr>
          <w:rFonts w:ascii="Times New Roman" w:eastAsia="Calibri" w:hAnsi="Times New Roman" w:cs="Times New Roman"/>
          <w:sz w:val="28"/>
          <w:szCs w:val="28"/>
        </w:rPr>
        <w:t>- повідомлення теми уроку та його мети.</w:t>
      </w:r>
    </w:p>
    <w:p w:rsidR="00DB414C" w:rsidRPr="00DB414C" w:rsidRDefault="00403855" w:rsidP="00403855">
      <w:pPr>
        <w:shd w:val="clear" w:color="auto" w:fill="FFFFFF"/>
        <w:tabs>
          <w:tab w:val="left" w:pos="730"/>
        </w:tabs>
        <w:spacing w:after="200" w:line="322" w:lineRule="exact"/>
        <w:ind w:left="-142" w:firstLine="152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B414C" w:rsidRPr="00DB414C">
        <w:rPr>
          <w:rFonts w:ascii="Times New Roman" w:eastAsia="Calibri" w:hAnsi="Times New Roman" w:cs="Times New Roman"/>
          <w:sz w:val="28"/>
          <w:szCs w:val="28"/>
        </w:rPr>
        <w:t>мотивація навчальної діяльності учнів.</w:t>
      </w:r>
    </w:p>
    <w:p w:rsidR="00DB414C" w:rsidRDefault="00DB414C" w:rsidP="00DB414C">
      <w:pPr>
        <w:shd w:val="clear" w:color="auto" w:fill="FFFFFF"/>
        <w:tabs>
          <w:tab w:val="left" w:pos="787"/>
        </w:tabs>
        <w:spacing w:after="200" w:line="322" w:lineRule="exact"/>
        <w:ind w:left="39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14C">
        <w:rPr>
          <w:rFonts w:ascii="Times New Roman" w:eastAsia="Calibri" w:hAnsi="Times New Roman" w:cs="Times New Roman"/>
          <w:spacing w:val="-18"/>
          <w:sz w:val="28"/>
          <w:szCs w:val="28"/>
        </w:rPr>
        <w:t>1.3</w:t>
      </w:r>
      <w:r w:rsidRPr="00DB414C">
        <w:rPr>
          <w:rFonts w:ascii="Times New Roman" w:eastAsia="Calibri" w:hAnsi="Times New Roman" w:cs="Times New Roman"/>
          <w:sz w:val="28"/>
          <w:szCs w:val="28"/>
        </w:rPr>
        <w:tab/>
        <w:t>Актуалізація мотиваційних резервів учнів.</w:t>
      </w:r>
    </w:p>
    <w:p w:rsidR="00F001F0" w:rsidRDefault="00A340CA" w:rsidP="00DB414C">
      <w:pPr>
        <w:shd w:val="clear" w:color="auto" w:fill="FFFFFF"/>
        <w:tabs>
          <w:tab w:val="left" w:pos="787"/>
        </w:tabs>
        <w:spacing w:after="200" w:line="322" w:lineRule="exact"/>
        <w:ind w:left="3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презентація на тему: «Способи</w:t>
      </w:r>
      <w:r w:rsidR="00F001F0">
        <w:rPr>
          <w:rFonts w:ascii="Times New Roman" w:eastAsia="Calibri" w:hAnsi="Times New Roman" w:cs="Times New Roman"/>
          <w:sz w:val="28"/>
          <w:szCs w:val="28"/>
        </w:rPr>
        <w:t xml:space="preserve"> обробки заготовок зі складним встановленням»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40CA" w:rsidRDefault="00A340CA" w:rsidP="00DB414C">
      <w:pPr>
        <w:shd w:val="clear" w:color="auto" w:fill="FFFFFF"/>
        <w:tabs>
          <w:tab w:val="left" w:pos="787"/>
        </w:tabs>
        <w:spacing w:after="200" w:line="322" w:lineRule="exact"/>
        <w:ind w:left="3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340CA">
        <w:rPr>
          <w:rFonts w:ascii="Times New Roman" w:eastAsia="Calibri" w:hAnsi="Times New Roman" w:cs="Times New Roman"/>
          <w:sz w:val="28"/>
          <w:szCs w:val="28"/>
        </w:rPr>
        <w:t>презентація на тему : «</w:t>
      </w:r>
      <w:r>
        <w:rPr>
          <w:rFonts w:ascii="Times New Roman" w:eastAsia="Calibri" w:hAnsi="Times New Roman" w:cs="Times New Roman"/>
          <w:sz w:val="28"/>
          <w:szCs w:val="28"/>
        </w:rPr>
        <w:t>Обробка заготовок в чотирікулачкових патронах</w:t>
      </w:r>
      <w:r w:rsidRPr="00A340C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340CA" w:rsidRDefault="00A340CA" w:rsidP="00DB414C">
      <w:pPr>
        <w:shd w:val="clear" w:color="auto" w:fill="FFFFFF"/>
        <w:tabs>
          <w:tab w:val="left" w:pos="787"/>
        </w:tabs>
        <w:spacing w:after="200" w:line="322" w:lineRule="exact"/>
        <w:ind w:left="39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340CA">
        <w:rPr>
          <w:rFonts w:ascii="Times New Roman" w:eastAsia="Calibri" w:hAnsi="Times New Roman" w:cs="Times New Roman"/>
          <w:sz w:val="28"/>
          <w:szCs w:val="28"/>
        </w:rPr>
        <w:t>презентація на тему : «</w:t>
      </w:r>
      <w:r>
        <w:rPr>
          <w:rFonts w:ascii="Times New Roman" w:eastAsia="Calibri" w:hAnsi="Times New Roman" w:cs="Times New Roman"/>
          <w:sz w:val="28"/>
          <w:szCs w:val="28"/>
        </w:rPr>
        <w:t>Обробка заготовок на планшайбі</w:t>
      </w:r>
      <w:r w:rsidRPr="00A340C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340CA" w:rsidRPr="00DB414C" w:rsidRDefault="00A340CA" w:rsidP="00DB414C">
      <w:pPr>
        <w:shd w:val="clear" w:color="auto" w:fill="FFFFFF"/>
        <w:tabs>
          <w:tab w:val="left" w:pos="787"/>
        </w:tabs>
        <w:spacing w:after="200" w:line="322" w:lineRule="exact"/>
        <w:ind w:left="394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презентація на тему:</w:t>
      </w:r>
      <w:r w:rsidRPr="00A340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«Обробка заготовок на косинцях</w:t>
      </w:r>
      <w:r w:rsidRPr="00A340C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414C" w:rsidRPr="00DB414C" w:rsidRDefault="00DB414C" w:rsidP="00DB414C">
      <w:pPr>
        <w:shd w:val="clear" w:color="auto" w:fill="FFFFFF"/>
        <w:tabs>
          <w:tab w:val="left" w:pos="634"/>
        </w:tabs>
        <w:spacing w:before="10" w:after="200" w:line="322" w:lineRule="exact"/>
        <w:ind w:left="355"/>
        <w:jc w:val="both"/>
        <w:rPr>
          <w:rFonts w:ascii="Times New Roman" w:eastAsia="Calibri" w:hAnsi="Times New Roman" w:cs="Times New Roman"/>
          <w:b/>
          <w:lang w:val="ru-RU"/>
        </w:rPr>
      </w:pPr>
      <w:r w:rsidRPr="00DB414C">
        <w:rPr>
          <w:rFonts w:ascii="Times New Roman" w:eastAsia="Calibri" w:hAnsi="Times New Roman" w:cs="Times New Roman"/>
          <w:b/>
          <w:i/>
          <w:iCs/>
          <w:spacing w:val="-10"/>
          <w:sz w:val="28"/>
          <w:szCs w:val="28"/>
        </w:rPr>
        <w:t>2.</w:t>
      </w:r>
      <w:r w:rsidRPr="00DB414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ab/>
        <w:t>Змістовно-пошуковий етап</w:t>
      </w:r>
    </w:p>
    <w:p w:rsidR="00DB414C" w:rsidRPr="00A340CA" w:rsidRDefault="00DB414C" w:rsidP="00403855">
      <w:pPr>
        <w:shd w:val="clear" w:color="auto" w:fill="FFFFFF"/>
        <w:spacing w:after="200" w:line="322" w:lineRule="exact"/>
        <w:ind w:right="12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DB414C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2.1 </w:t>
      </w:r>
      <w:r w:rsidR="00A340CA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П</w:t>
      </w:r>
      <w:r w:rsidR="00A340CA" w:rsidRPr="00A340CA">
        <w:rPr>
          <w:rFonts w:ascii="Times New Roman" w:eastAsia="Calibri" w:hAnsi="Times New Roman" w:cs="Times New Roman"/>
          <w:spacing w:val="-3"/>
          <w:sz w:val="28"/>
          <w:szCs w:val="28"/>
        </w:rPr>
        <w:t>резентація на тему : «</w:t>
      </w:r>
      <w:r w:rsidR="00A340CA">
        <w:rPr>
          <w:rFonts w:ascii="Times New Roman" w:eastAsia="Calibri" w:hAnsi="Times New Roman" w:cs="Times New Roman"/>
          <w:spacing w:val="-3"/>
          <w:sz w:val="28"/>
          <w:szCs w:val="28"/>
        </w:rPr>
        <w:t>Обробка заготовок в люнетах</w:t>
      </w:r>
      <w:r w:rsidR="00A340CA" w:rsidRPr="00A340CA">
        <w:rPr>
          <w:rFonts w:ascii="Times New Roman" w:eastAsia="Calibri" w:hAnsi="Times New Roman" w:cs="Times New Roman"/>
          <w:spacing w:val="-3"/>
          <w:sz w:val="28"/>
          <w:szCs w:val="28"/>
        </w:rPr>
        <w:t>»</w:t>
      </w:r>
      <w:r w:rsidR="00A340CA">
        <w:rPr>
          <w:rFonts w:ascii="Times New Roman" w:eastAsia="Calibri" w:hAnsi="Times New Roman" w:cs="Times New Roman"/>
          <w:spacing w:val="-3"/>
          <w:sz w:val="28"/>
          <w:szCs w:val="28"/>
        </w:rPr>
        <w:t>.</w:t>
      </w:r>
    </w:p>
    <w:p w:rsidR="00DB414C" w:rsidRPr="00425E99" w:rsidRDefault="00DB414C" w:rsidP="00425E99">
      <w:pPr>
        <w:shd w:val="clear" w:color="auto" w:fill="FFFFFF"/>
        <w:spacing w:after="200" w:line="322" w:lineRule="exact"/>
        <w:ind w:right="1229"/>
        <w:jc w:val="both"/>
        <w:rPr>
          <w:rFonts w:ascii="Times New Roman" w:eastAsia="Calibri" w:hAnsi="Times New Roman" w:cs="Times New Roman"/>
        </w:rPr>
      </w:pPr>
      <w:r w:rsidRPr="00A340CA">
        <w:rPr>
          <w:rFonts w:ascii="Times New Roman" w:eastAsia="Calibri" w:hAnsi="Times New Roman" w:cs="Times New Roman"/>
          <w:sz w:val="28"/>
          <w:szCs w:val="28"/>
        </w:rPr>
        <w:t>2.2</w:t>
      </w:r>
      <w:r w:rsidR="00A340CA">
        <w:rPr>
          <w:rFonts w:ascii="Times New Roman" w:eastAsia="Calibri" w:hAnsi="Times New Roman" w:cs="Times New Roman"/>
          <w:sz w:val="28"/>
          <w:szCs w:val="28"/>
        </w:rPr>
        <w:t xml:space="preserve"> Аналіз будови нерухомих та рухомих люнетів ( за наочними зразками). </w:t>
      </w:r>
    </w:p>
    <w:p w:rsidR="00DB414C" w:rsidRPr="00425E99" w:rsidRDefault="00DB414C" w:rsidP="00DB414C">
      <w:pPr>
        <w:shd w:val="clear" w:color="auto" w:fill="FFFFFF"/>
        <w:tabs>
          <w:tab w:val="left" w:pos="715"/>
        </w:tabs>
        <w:spacing w:before="5" w:after="200" w:line="322" w:lineRule="exact"/>
        <w:ind w:left="3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14C">
        <w:rPr>
          <w:rFonts w:ascii="Times New Roman" w:eastAsia="Calibri" w:hAnsi="Times New Roman" w:cs="Times New Roman"/>
          <w:spacing w:val="-11"/>
          <w:sz w:val="28"/>
          <w:szCs w:val="28"/>
        </w:rPr>
        <w:t>3.</w:t>
      </w:r>
      <w:r w:rsidRPr="00DB414C">
        <w:rPr>
          <w:rFonts w:ascii="Times New Roman" w:eastAsia="Calibri" w:hAnsi="Times New Roman" w:cs="Times New Roman"/>
          <w:sz w:val="28"/>
          <w:szCs w:val="28"/>
        </w:rPr>
        <w:tab/>
        <w:t>Контрольно-смисловий етап</w:t>
      </w:r>
    </w:p>
    <w:p w:rsidR="00DB414C" w:rsidRPr="00DB414C" w:rsidRDefault="00DB414C" w:rsidP="00DB414C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22" w:lineRule="exact"/>
        <w:ind w:left="355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DB414C">
        <w:rPr>
          <w:rFonts w:ascii="Times New Roman" w:eastAsia="Calibri" w:hAnsi="Times New Roman" w:cs="Times New Roman"/>
          <w:sz w:val="28"/>
          <w:szCs w:val="28"/>
        </w:rPr>
        <w:t>Оцінювання правильного розуміння набутих знань</w:t>
      </w:r>
      <w:r w:rsidR="00267279">
        <w:rPr>
          <w:rFonts w:ascii="Times New Roman" w:eastAsia="Calibri" w:hAnsi="Times New Roman" w:cs="Times New Roman"/>
          <w:sz w:val="28"/>
          <w:szCs w:val="28"/>
        </w:rPr>
        <w:t xml:space="preserve"> учнів</w:t>
      </w:r>
      <w:r w:rsidRPr="00DB41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414C" w:rsidRPr="00DB414C" w:rsidRDefault="00DB414C" w:rsidP="00DB414C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22" w:lineRule="exact"/>
        <w:ind w:left="35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DB414C">
        <w:rPr>
          <w:rFonts w:ascii="Times New Roman" w:eastAsia="Calibri" w:hAnsi="Times New Roman" w:cs="Times New Roman"/>
          <w:sz w:val="28"/>
          <w:szCs w:val="28"/>
        </w:rPr>
        <w:t>Корекція адекватності оволодіння навчальною інформацією.</w:t>
      </w:r>
    </w:p>
    <w:p w:rsidR="00DB414C" w:rsidRPr="00DB414C" w:rsidRDefault="00DB414C" w:rsidP="00DB414C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22" w:lineRule="exact"/>
        <w:ind w:left="773" w:hanging="418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DB414C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Визначення ступеня оволодіння навчальним матеріалом, розуміння </w:t>
      </w:r>
      <w:r w:rsidRPr="00DB414C">
        <w:rPr>
          <w:rFonts w:ascii="Times New Roman" w:eastAsia="Calibri" w:hAnsi="Times New Roman" w:cs="Times New Roman"/>
          <w:sz w:val="28"/>
          <w:szCs w:val="28"/>
        </w:rPr>
        <w:t>змісту навчального матеріалу.</w:t>
      </w:r>
    </w:p>
    <w:p w:rsidR="00DB414C" w:rsidRPr="00DB414C" w:rsidRDefault="00DB414C" w:rsidP="00DB414C">
      <w:pPr>
        <w:shd w:val="clear" w:color="auto" w:fill="FFFFFF"/>
        <w:tabs>
          <w:tab w:val="left" w:pos="715"/>
        </w:tabs>
        <w:spacing w:after="200" w:line="322" w:lineRule="exact"/>
        <w:ind w:left="3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B414C">
        <w:rPr>
          <w:rFonts w:ascii="Times New Roman" w:eastAsia="Calibri" w:hAnsi="Times New Roman" w:cs="Times New Roman"/>
          <w:spacing w:val="-10"/>
          <w:sz w:val="28"/>
          <w:szCs w:val="28"/>
        </w:rPr>
        <w:t>4.</w:t>
      </w:r>
      <w:r w:rsidRPr="00DB414C">
        <w:rPr>
          <w:rFonts w:ascii="Times New Roman" w:eastAsia="Calibri" w:hAnsi="Times New Roman" w:cs="Times New Roman"/>
          <w:sz w:val="28"/>
          <w:szCs w:val="28"/>
        </w:rPr>
        <w:tab/>
        <w:t>Системно-узагальнений етап</w:t>
      </w:r>
    </w:p>
    <w:p w:rsidR="00DB414C" w:rsidRPr="00DB414C" w:rsidRDefault="00DB414C" w:rsidP="00DB414C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22" w:lineRule="exact"/>
        <w:ind w:left="341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DB414C">
        <w:rPr>
          <w:rFonts w:ascii="Times New Roman" w:eastAsia="Calibri" w:hAnsi="Times New Roman" w:cs="Times New Roman"/>
          <w:sz w:val="28"/>
          <w:szCs w:val="28"/>
        </w:rPr>
        <w:t>Зосередження уваги на нових ідеях, концепціях.</w:t>
      </w:r>
    </w:p>
    <w:p w:rsidR="00DB414C" w:rsidRPr="00DB414C" w:rsidRDefault="00DB414C" w:rsidP="00DB414C">
      <w:pPr>
        <w:widowControl w:val="0"/>
        <w:numPr>
          <w:ilvl w:val="0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22" w:lineRule="exact"/>
        <w:ind w:left="341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DB414C">
        <w:rPr>
          <w:rFonts w:ascii="Times New Roman" w:eastAsia="Calibri" w:hAnsi="Times New Roman" w:cs="Times New Roman"/>
          <w:sz w:val="28"/>
          <w:szCs w:val="28"/>
        </w:rPr>
        <w:t>Підсумки уроку. Домашнє завдання.</w:t>
      </w:r>
    </w:p>
    <w:p w:rsidR="00EA09F5" w:rsidRPr="00F16BE3" w:rsidRDefault="00D36120" w:rsidP="00EA09F5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uk-UA"/>
        </w:rPr>
      </w:pPr>
      <w:r>
        <w:rPr>
          <w:rFonts w:ascii="Times New Roman" w:eastAsia="Calibri" w:hAnsi="Times New Roman" w:cs="Times New Roman"/>
        </w:rPr>
        <w:t xml:space="preserve"> </w:t>
      </w:r>
    </w:p>
    <w:sectPr w:rsidR="00EA09F5" w:rsidRPr="00F16B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00905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C47B2B"/>
    <w:multiLevelType w:val="singleLevel"/>
    <w:tmpl w:val="09A08328"/>
    <w:lvl w:ilvl="0">
      <w:start w:val="1"/>
      <w:numFmt w:val="decimal"/>
      <w:lvlText w:val="4.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C0F2744"/>
    <w:multiLevelType w:val="hybridMultilevel"/>
    <w:tmpl w:val="1E1437DE"/>
    <w:lvl w:ilvl="0" w:tplc="0419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208A768A"/>
    <w:multiLevelType w:val="multilevel"/>
    <w:tmpl w:val="C47C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AF3866"/>
    <w:multiLevelType w:val="multilevel"/>
    <w:tmpl w:val="CB3E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6E6D17"/>
    <w:multiLevelType w:val="singleLevel"/>
    <w:tmpl w:val="BEE8524E"/>
    <w:lvl w:ilvl="0">
      <w:start w:val="3"/>
      <w:numFmt w:val="decimal"/>
      <w:lvlText w:val="2.%1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C1471E2"/>
    <w:multiLevelType w:val="hybridMultilevel"/>
    <w:tmpl w:val="98B00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46F64"/>
    <w:multiLevelType w:val="hybridMultilevel"/>
    <w:tmpl w:val="51606AB4"/>
    <w:lvl w:ilvl="0" w:tplc="0419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69CA3458"/>
    <w:multiLevelType w:val="multilevel"/>
    <w:tmpl w:val="AD70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BD387C"/>
    <w:multiLevelType w:val="multilevel"/>
    <w:tmpl w:val="71B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6D61E9"/>
    <w:multiLevelType w:val="singleLevel"/>
    <w:tmpl w:val="E782F1AC"/>
    <w:lvl w:ilvl="0">
      <w:start w:val="1"/>
      <w:numFmt w:val="decimal"/>
      <w:lvlText w:val="3.%1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3"/>
    </w:lvlOverride>
  </w:num>
  <w:num w:numId="6">
    <w:abstractNumId w:val="1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F2"/>
    <w:rsid w:val="00267279"/>
    <w:rsid w:val="003B4E04"/>
    <w:rsid w:val="00403855"/>
    <w:rsid w:val="00425E99"/>
    <w:rsid w:val="00445EEC"/>
    <w:rsid w:val="00585AEB"/>
    <w:rsid w:val="006A7AF2"/>
    <w:rsid w:val="006C2AC0"/>
    <w:rsid w:val="008D41F0"/>
    <w:rsid w:val="00A340CA"/>
    <w:rsid w:val="00A539E6"/>
    <w:rsid w:val="00B94B03"/>
    <w:rsid w:val="00C50760"/>
    <w:rsid w:val="00D02C67"/>
    <w:rsid w:val="00D36120"/>
    <w:rsid w:val="00DB414C"/>
    <w:rsid w:val="00EA09F5"/>
    <w:rsid w:val="00F001F0"/>
    <w:rsid w:val="00F1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01A4"/>
  <w15:chartTrackingRefBased/>
  <w15:docId w15:val="{3BC3D7F6-D0B0-46E6-91B5-38B7A9AD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16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413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8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36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336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</dc:creator>
  <cp:keywords/>
  <dc:description/>
  <cp:lastModifiedBy>Валюша</cp:lastModifiedBy>
  <cp:revision>7</cp:revision>
  <dcterms:created xsi:type="dcterms:W3CDTF">2016-09-11T12:43:00Z</dcterms:created>
  <dcterms:modified xsi:type="dcterms:W3CDTF">2016-09-20T14:02:00Z</dcterms:modified>
</cp:coreProperties>
</file>