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DA" w:rsidRPr="006939A2" w:rsidRDefault="006939A2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39A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6939A2" w:rsidRPr="006939A2" w:rsidRDefault="006939A2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39A2">
        <w:rPr>
          <w:rFonts w:ascii="Times New Roman" w:hAnsi="Times New Roman" w:cs="Times New Roman"/>
          <w:sz w:val="28"/>
          <w:szCs w:val="28"/>
          <w:lang w:val="uk-UA"/>
        </w:rPr>
        <w:t>Департамент науки і освіти</w:t>
      </w:r>
    </w:p>
    <w:p w:rsidR="006939A2" w:rsidRPr="006939A2" w:rsidRDefault="006939A2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39A2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</w:p>
    <w:p w:rsidR="006939A2" w:rsidRPr="006939A2" w:rsidRDefault="006939A2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39A2">
        <w:rPr>
          <w:rFonts w:ascii="Times New Roman" w:hAnsi="Times New Roman" w:cs="Times New Roman"/>
          <w:sz w:val="28"/>
          <w:szCs w:val="28"/>
          <w:lang w:val="uk-UA"/>
        </w:rPr>
        <w:t>Державний навчальний заклад</w:t>
      </w:r>
    </w:p>
    <w:p w:rsidR="006939A2" w:rsidRDefault="000851A6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«Харківське в</w:t>
      </w:r>
      <w:r w:rsidR="006939A2" w:rsidRPr="006939A2">
        <w:rPr>
          <w:rFonts w:ascii="Times New Roman" w:hAnsi="Times New Roman" w:cs="Times New Roman"/>
          <w:sz w:val="28"/>
          <w:szCs w:val="28"/>
          <w:lang w:val="uk-UA"/>
        </w:rPr>
        <w:t>ище професійне училище №6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939A2" w:rsidRDefault="006939A2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39A2" w:rsidRDefault="006939A2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39A2" w:rsidRDefault="006939A2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39A2" w:rsidRDefault="006939A2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39A2" w:rsidRDefault="006939A2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30B" w:rsidRDefault="005A630B" w:rsidP="005A630B">
      <w:pPr>
        <w:tabs>
          <w:tab w:val="left" w:pos="2550"/>
        </w:tabs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  <w:lang w:val="uk-UA"/>
        </w:rPr>
      </w:pPr>
      <w:r w:rsidRPr="000851A6">
        <w:rPr>
          <w:rFonts w:ascii="Times New Roman" w:hAnsi="Times New Roman" w:cs="Times New Roman"/>
          <w:b/>
          <w:color w:val="4F81BD" w:themeColor="accent1"/>
          <w:sz w:val="48"/>
          <w:szCs w:val="48"/>
          <w:lang w:val="uk-UA"/>
        </w:rPr>
        <w:t>Методична розробка уроку</w:t>
      </w:r>
    </w:p>
    <w:p w:rsidR="006939A2" w:rsidRDefault="006939A2" w:rsidP="006939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39A2" w:rsidRPr="005A630B" w:rsidRDefault="000851A6" w:rsidP="005A630B">
      <w:pPr>
        <w:tabs>
          <w:tab w:val="left" w:pos="2550"/>
        </w:tabs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C9BFF" wp14:editId="519974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1A6" w:rsidRPr="000851A6" w:rsidRDefault="000851A6" w:rsidP="000851A6">
                            <w:pPr>
                              <w:tabs>
                                <w:tab w:val="left" w:pos="255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63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на тему: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0851A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99"/>
                                <w:sz w:val="56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0851A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99"/>
                                <w:sz w:val="5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Аксонометричні</w:t>
                            </w:r>
                            <w:r w:rsidRPr="000851A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99"/>
                                <w:sz w:val="56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та прямокутні проекції»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FBDHo7OAgAAlA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0851A6" w:rsidRPr="000851A6" w:rsidRDefault="000851A6" w:rsidP="000851A6">
                      <w:pPr>
                        <w:tabs>
                          <w:tab w:val="left" w:pos="255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A63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на тему: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0851A6">
                        <w:rPr>
                          <w:rFonts w:ascii="Times New Roman" w:hAnsi="Times New Roman" w:cs="Times New Roman"/>
                          <w:b/>
                          <w:i/>
                          <w:color w:val="CC0099"/>
                          <w:sz w:val="56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0851A6">
                        <w:rPr>
                          <w:rFonts w:ascii="Times New Roman" w:hAnsi="Times New Roman" w:cs="Times New Roman"/>
                          <w:b/>
                          <w:i/>
                          <w:color w:val="CC0099"/>
                          <w:sz w:val="5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Аксонометричні</w:t>
                      </w:r>
                      <w:r w:rsidRPr="000851A6">
                        <w:rPr>
                          <w:rFonts w:ascii="Times New Roman" w:hAnsi="Times New Roman" w:cs="Times New Roman"/>
                          <w:b/>
                          <w:i/>
                          <w:color w:val="CC0099"/>
                          <w:sz w:val="56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та прямокутні проекції»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9A2" w:rsidRPr="006939A2">
        <w:rPr>
          <w:rFonts w:ascii="Times New Roman" w:hAnsi="Times New Roman" w:cs="Times New Roman"/>
          <w:b/>
          <w:sz w:val="32"/>
          <w:szCs w:val="32"/>
          <w:lang w:val="uk-UA"/>
        </w:rPr>
        <w:t>Предмет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:</w:t>
      </w:r>
      <w:r w:rsidR="006939A2" w:rsidRPr="000851A6">
        <w:rPr>
          <w:rFonts w:ascii="Times New Roman" w:hAnsi="Times New Roman" w:cs="Times New Roman"/>
          <w:b/>
          <w:i/>
          <w:color w:val="CC9900"/>
          <w:sz w:val="40"/>
          <w:szCs w:val="40"/>
          <w:lang w:val="uk-UA"/>
        </w:rPr>
        <w:t>«</w:t>
      </w:r>
      <w:r w:rsidR="006939A2" w:rsidRPr="000851A6">
        <w:rPr>
          <w:rFonts w:ascii="Times New Roman" w:hAnsi="Times New Roman" w:cs="Times New Roman"/>
          <w:b/>
          <w:i/>
          <w:color w:val="CC9900"/>
          <w:sz w:val="36"/>
          <w:szCs w:val="36"/>
          <w:lang w:val="uk-UA"/>
        </w:rPr>
        <w:t>Технічне креслення</w:t>
      </w:r>
      <w:r w:rsidR="006939A2" w:rsidRPr="000851A6">
        <w:rPr>
          <w:rFonts w:ascii="Times New Roman" w:hAnsi="Times New Roman" w:cs="Times New Roman"/>
          <w:b/>
          <w:i/>
          <w:color w:val="CC9900"/>
          <w:sz w:val="40"/>
          <w:szCs w:val="40"/>
          <w:lang w:val="uk-UA"/>
        </w:rPr>
        <w:t>»</w:t>
      </w:r>
    </w:p>
    <w:p w:rsidR="006939A2" w:rsidRPr="006939A2" w:rsidRDefault="006939A2" w:rsidP="006939A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939A2" w:rsidRPr="006939A2" w:rsidRDefault="000851A6" w:rsidP="006939A2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07196E" wp14:editId="36675599">
            <wp:simplePos x="0" y="0"/>
            <wp:positionH relativeFrom="margin">
              <wp:posOffset>3583940</wp:posOffset>
            </wp:positionH>
            <wp:positionV relativeFrom="margin">
              <wp:posOffset>5450840</wp:posOffset>
            </wp:positionV>
            <wp:extent cx="2305050" cy="1981200"/>
            <wp:effectExtent l="0" t="0" r="0" b="0"/>
            <wp:wrapSquare wrapText="bothSides"/>
            <wp:docPr id="5" name="Рисунок 5" descr="Картинки по запросу прямокутні та аксонометричні прое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рямокутні та аксонометричні проекці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54B90BF" wp14:editId="2EFCB1C6">
            <wp:simplePos x="0" y="0"/>
            <wp:positionH relativeFrom="margin">
              <wp:posOffset>183515</wp:posOffset>
            </wp:positionH>
            <wp:positionV relativeFrom="margin">
              <wp:posOffset>5603240</wp:posOffset>
            </wp:positionV>
            <wp:extent cx="2657475" cy="1724025"/>
            <wp:effectExtent l="0" t="0" r="9525" b="9525"/>
            <wp:wrapSquare wrapText="bothSides"/>
            <wp:docPr id="4" name="Рисунок 4" descr="Картинки по запросу прямокутні та аксонометричні прое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ямокутні та аксонометричні проекці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9A2" w:rsidRPr="006939A2" w:rsidRDefault="006939A2" w:rsidP="006939A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939A2" w:rsidRPr="006939A2" w:rsidRDefault="006939A2" w:rsidP="006939A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939A2" w:rsidRDefault="006939A2" w:rsidP="006939A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939A2" w:rsidRDefault="006939A2" w:rsidP="006939A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939A2" w:rsidRDefault="006939A2" w:rsidP="006939A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6939A2" w:rsidRPr="006939A2" w:rsidRDefault="006939A2" w:rsidP="006939A2">
      <w:pPr>
        <w:tabs>
          <w:tab w:val="left" w:pos="5730"/>
        </w:tabs>
        <w:ind w:left="567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6939A2">
        <w:rPr>
          <w:rFonts w:ascii="Times New Roman" w:hAnsi="Times New Roman" w:cs="Times New Roman"/>
          <w:b/>
          <w:i/>
          <w:sz w:val="40"/>
          <w:szCs w:val="40"/>
          <w:lang w:val="uk-UA"/>
        </w:rPr>
        <w:t>Викладач :</w:t>
      </w:r>
    </w:p>
    <w:p w:rsidR="006939A2" w:rsidRDefault="006939A2" w:rsidP="006939A2">
      <w:pPr>
        <w:tabs>
          <w:tab w:val="left" w:pos="5730"/>
        </w:tabs>
        <w:ind w:left="567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6939A2">
        <w:rPr>
          <w:rFonts w:ascii="Times New Roman" w:hAnsi="Times New Roman" w:cs="Times New Roman"/>
          <w:b/>
          <w:i/>
          <w:sz w:val="40"/>
          <w:szCs w:val="40"/>
          <w:lang w:val="uk-UA"/>
        </w:rPr>
        <w:t>Гордієнко Т.Г.</w:t>
      </w:r>
    </w:p>
    <w:p w:rsidR="003668ED" w:rsidRDefault="003668ED" w:rsidP="006939A2">
      <w:pPr>
        <w:tabs>
          <w:tab w:val="left" w:pos="5730"/>
        </w:tabs>
        <w:ind w:left="567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851FF7" w:rsidRDefault="00851FF7" w:rsidP="006939A2">
      <w:pPr>
        <w:tabs>
          <w:tab w:val="left" w:pos="5730"/>
        </w:tabs>
        <w:ind w:left="567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851FF7" w:rsidRDefault="00851FF7" w:rsidP="006939A2">
      <w:pPr>
        <w:tabs>
          <w:tab w:val="left" w:pos="5730"/>
        </w:tabs>
        <w:ind w:left="567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3668ED" w:rsidRDefault="003668ED" w:rsidP="000851A6">
      <w:pPr>
        <w:ind w:firstLine="113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668ED">
        <w:rPr>
          <w:rFonts w:ascii="Times New Roman" w:hAnsi="Times New Roman" w:cs="Times New Roman"/>
          <w:b/>
          <w:sz w:val="40"/>
          <w:szCs w:val="40"/>
          <w:lang w:val="uk-UA"/>
        </w:rPr>
        <w:t>План уроку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:rsidR="003668ED" w:rsidRPr="003668ED" w:rsidRDefault="003668ED" w:rsidP="003668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Навчальна мета:</w:t>
      </w:r>
      <w:r w:rsidRPr="0036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668E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найомити учнів із способами побудови    аксонометричних на прямокутних  проекцій деталей. </w:t>
      </w:r>
    </w:p>
    <w:p w:rsidR="003668ED" w:rsidRDefault="00366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8ED" w:rsidRDefault="003668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Розвиваюча мета</w:t>
      </w:r>
      <w:r w:rsidRPr="003668ED">
        <w:rPr>
          <w:rFonts w:ascii="Times New Roman" w:hAnsi="Times New Roman" w:cs="Times New Roman"/>
          <w:b/>
          <w:sz w:val="40"/>
          <w:szCs w:val="40"/>
          <w:lang w:val="uk-UA"/>
        </w:rPr>
        <w:t xml:space="preserve">: </w:t>
      </w:r>
      <w:r w:rsidRPr="003668ED">
        <w:rPr>
          <w:rFonts w:ascii="Times New Roman" w:hAnsi="Times New Roman" w:cs="Times New Roman"/>
          <w:sz w:val="28"/>
          <w:szCs w:val="28"/>
          <w:lang w:val="uk-UA"/>
        </w:rPr>
        <w:t>розвивати в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просторову уяву, логічне та творче мислення.</w:t>
      </w:r>
    </w:p>
    <w:p w:rsidR="003668ED" w:rsidRDefault="00366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8ED" w:rsidRDefault="003668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68ED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Виховна мета: </w:t>
      </w:r>
      <w:r w:rsidRPr="003668ED">
        <w:rPr>
          <w:rFonts w:ascii="Times New Roman" w:hAnsi="Times New Roman" w:cs="Times New Roman"/>
          <w:sz w:val="28"/>
          <w:szCs w:val="28"/>
          <w:lang w:val="uk-UA"/>
        </w:rPr>
        <w:t>виховувати в учнів працьовитість</w:t>
      </w:r>
      <w:r>
        <w:rPr>
          <w:rFonts w:ascii="Times New Roman" w:hAnsi="Times New Roman" w:cs="Times New Roman"/>
          <w:sz w:val="28"/>
          <w:szCs w:val="28"/>
          <w:lang w:val="uk-UA"/>
        </w:rPr>
        <w:t>, акуратність, наполегливість, прищеплювати естетичні навички у виконанні індивідуальних завдань.</w:t>
      </w:r>
    </w:p>
    <w:p w:rsidR="003668ED" w:rsidRDefault="00366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FB6" w:rsidRDefault="003668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68ED">
        <w:rPr>
          <w:rFonts w:ascii="Times New Roman" w:hAnsi="Times New Roman" w:cs="Times New Roman"/>
          <w:b/>
          <w:sz w:val="40"/>
          <w:szCs w:val="40"/>
          <w:lang w:val="uk-UA"/>
        </w:rPr>
        <w:t>Методична мета: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3668E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на уроці </w:t>
      </w:r>
      <w:r w:rsidR="00D66FB6">
        <w:rPr>
          <w:rFonts w:ascii="Times New Roman" w:hAnsi="Times New Roman" w:cs="Times New Roman"/>
          <w:sz w:val="28"/>
          <w:szCs w:val="28"/>
          <w:lang w:val="uk-UA"/>
        </w:rPr>
        <w:t xml:space="preserve">динамічних плакатів з теми ДП 11, 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різнорівне</w:t>
      </w:r>
      <w:r w:rsidRPr="003668ED">
        <w:rPr>
          <w:rFonts w:ascii="Times New Roman" w:hAnsi="Times New Roman" w:cs="Times New Roman"/>
          <w:sz w:val="28"/>
          <w:szCs w:val="28"/>
          <w:lang w:val="uk-UA"/>
        </w:rPr>
        <w:t>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FB6">
        <w:rPr>
          <w:rFonts w:ascii="Times New Roman" w:hAnsi="Times New Roman" w:cs="Times New Roman"/>
          <w:sz w:val="28"/>
          <w:szCs w:val="28"/>
          <w:lang w:val="uk-UA"/>
        </w:rPr>
        <w:t>інформаційних блоків, опорних конспектів,інструктивно-технологічних карт.</w:t>
      </w:r>
    </w:p>
    <w:p w:rsidR="00D66FB6" w:rsidRDefault="00D66FB6" w:rsidP="00D66F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Тип уроку</w:t>
      </w:r>
      <w:r w:rsidRPr="003668ED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D66FB6">
        <w:rPr>
          <w:rFonts w:ascii="Times New Roman" w:hAnsi="Times New Roman" w:cs="Times New Roman"/>
          <w:sz w:val="28"/>
          <w:szCs w:val="28"/>
          <w:lang w:val="uk-UA"/>
        </w:rPr>
        <w:t>комбінований</w:t>
      </w:r>
    </w:p>
    <w:p w:rsidR="00D66FB6" w:rsidRDefault="00D66FB6" w:rsidP="00D66F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6FB6">
        <w:rPr>
          <w:rFonts w:ascii="Times New Roman" w:hAnsi="Times New Roman" w:cs="Times New Roman"/>
          <w:b/>
          <w:sz w:val="40"/>
          <w:szCs w:val="40"/>
          <w:lang w:val="uk-UA"/>
        </w:rPr>
        <w:t>Вид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630B"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елементами самостійної роботи</w:t>
      </w:r>
    </w:p>
    <w:p w:rsidR="00D66FB6" w:rsidRDefault="00D66FB6" w:rsidP="00D66F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6FB6">
        <w:rPr>
          <w:rFonts w:ascii="Times New Roman" w:hAnsi="Times New Roman" w:cs="Times New Roman"/>
          <w:b/>
          <w:sz w:val="40"/>
          <w:szCs w:val="40"/>
          <w:lang w:val="uk-UA"/>
        </w:rPr>
        <w:t>Метод навчання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розповідь – </w:t>
      </w:r>
      <w:r w:rsidR="005721B6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демонстрацією наочних посібників. </w:t>
      </w:r>
    </w:p>
    <w:p w:rsidR="00D66FB6" w:rsidRDefault="00D66FB6" w:rsidP="00D66FB6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66FB6">
        <w:rPr>
          <w:rFonts w:ascii="Times New Roman" w:hAnsi="Times New Roman" w:cs="Times New Roman"/>
          <w:b/>
          <w:sz w:val="40"/>
          <w:szCs w:val="40"/>
          <w:lang w:val="uk-UA"/>
        </w:rPr>
        <w:t>Матеріально – технічне оснащення уроку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:rsidR="00D66FB6" w:rsidRPr="00D66FB6" w:rsidRDefault="00D66FB6" w:rsidP="00D66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6FB6">
        <w:rPr>
          <w:rFonts w:ascii="Times New Roman" w:hAnsi="Times New Roman" w:cs="Times New Roman"/>
          <w:sz w:val="28"/>
          <w:szCs w:val="28"/>
          <w:lang w:val="uk-UA"/>
        </w:rPr>
        <w:t>Динамічний плакат ДП 11</w:t>
      </w:r>
    </w:p>
    <w:p w:rsidR="00D66FB6" w:rsidRDefault="00D66FB6" w:rsidP="00D66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Стенди : «Види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проеціювання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«Утворення виглядів на кресленні»</w:t>
      </w:r>
    </w:p>
    <w:p w:rsidR="00D66FB6" w:rsidRDefault="00D66FB6" w:rsidP="00D66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Різнорівневі інформаційні блоки</w:t>
      </w:r>
    </w:p>
    <w:p w:rsidR="00D66FB6" w:rsidRDefault="00D66FB6" w:rsidP="00D66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Картки – завдання</w:t>
      </w:r>
    </w:p>
    <w:p w:rsidR="00D66FB6" w:rsidRDefault="00D66FB6" w:rsidP="00D66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Інструкційно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технологічні карти</w:t>
      </w:r>
    </w:p>
    <w:p w:rsidR="001B636F" w:rsidRPr="00D66FB6" w:rsidRDefault="001B636F" w:rsidP="00D66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Фільми та презентації </w:t>
      </w:r>
      <w:bookmarkStart w:id="0" w:name="_GoBack"/>
      <w:bookmarkEnd w:id="0"/>
    </w:p>
    <w:p w:rsidR="00851FF7" w:rsidRDefault="00D66FB6" w:rsidP="00D66FB6">
      <w:p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636F" w:rsidRDefault="001B636F" w:rsidP="00851FF7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668ED" w:rsidRDefault="00D66FB6" w:rsidP="00851FF7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66FB6">
        <w:rPr>
          <w:rFonts w:ascii="Times New Roman" w:hAnsi="Times New Roman" w:cs="Times New Roman"/>
          <w:b/>
          <w:sz w:val="40"/>
          <w:szCs w:val="40"/>
          <w:lang w:val="uk-UA"/>
        </w:rPr>
        <w:t>Структура уроку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:rsidR="00D66FB6" w:rsidRDefault="00D66FB6" w:rsidP="00D66FB6">
      <w:pPr>
        <w:tabs>
          <w:tab w:val="left" w:pos="289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058CF" w:rsidRDefault="00D66FB6" w:rsidP="00D66FB6">
      <w:pPr>
        <w:tabs>
          <w:tab w:val="left" w:pos="289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1. Організаційна частина :</w:t>
      </w:r>
    </w:p>
    <w:p w:rsidR="00D66FB6" w:rsidRDefault="00D66FB6" w:rsidP="00D66FB6">
      <w:p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20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Перевірка відсутніх на уроці</w:t>
      </w:r>
    </w:p>
    <w:p w:rsidR="002058CF" w:rsidRDefault="00D66FB6" w:rsidP="00D66FB6">
      <w:pPr>
        <w:tabs>
          <w:tab w:val="left" w:pos="289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1B6" w:rsidRPr="005721B6">
        <w:rPr>
          <w:rFonts w:ascii="Times New Roman" w:hAnsi="Times New Roman" w:cs="Times New Roman"/>
          <w:b/>
          <w:sz w:val="40"/>
          <w:szCs w:val="40"/>
          <w:lang w:val="uk-UA"/>
        </w:rPr>
        <w:t>Актуалізація знань</w:t>
      </w:r>
      <w:r w:rsidR="005721B6">
        <w:rPr>
          <w:rFonts w:ascii="Times New Roman" w:hAnsi="Times New Roman" w:cs="Times New Roman"/>
          <w:b/>
          <w:sz w:val="40"/>
          <w:szCs w:val="40"/>
          <w:lang w:val="uk-UA"/>
        </w:rPr>
        <w:t xml:space="preserve">: </w:t>
      </w:r>
    </w:p>
    <w:p w:rsidR="00D66FB6" w:rsidRDefault="005721B6" w:rsidP="002058CF">
      <w:pPr>
        <w:pStyle w:val="a3"/>
        <w:numPr>
          <w:ilvl w:val="0"/>
          <w:numId w:val="3"/>
        </w:num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058CF">
        <w:rPr>
          <w:rFonts w:ascii="Times New Roman" w:hAnsi="Times New Roman" w:cs="Times New Roman"/>
          <w:sz w:val="28"/>
          <w:szCs w:val="28"/>
          <w:lang w:val="uk-UA"/>
        </w:rPr>
        <w:t>Повідомлення теми уроку та його мети</w:t>
      </w:r>
    </w:p>
    <w:p w:rsidR="002058CF" w:rsidRDefault="002058CF" w:rsidP="002058CF">
      <w:pPr>
        <w:pStyle w:val="a3"/>
        <w:numPr>
          <w:ilvl w:val="0"/>
          <w:numId w:val="3"/>
        </w:num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058CF">
        <w:rPr>
          <w:rFonts w:ascii="Times New Roman" w:hAnsi="Times New Roman" w:cs="Times New Roman"/>
          <w:sz w:val="28"/>
          <w:szCs w:val="28"/>
          <w:lang w:val="uk-UA"/>
        </w:rPr>
        <w:t>овторення попереднього навчального матеріалу</w:t>
      </w:r>
    </w:p>
    <w:p w:rsidR="00B5320F" w:rsidRDefault="00B5320F" w:rsidP="00B5320F">
      <w:pPr>
        <w:tabs>
          <w:tab w:val="left" w:pos="289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5320F">
        <w:rPr>
          <w:rFonts w:ascii="Times New Roman" w:hAnsi="Times New Roman" w:cs="Times New Roman"/>
          <w:b/>
          <w:sz w:val="40"/>
          <w:szCs w:val="40"/>
          <w:lang w:val="uk-UA"/>
        </w:rPr>
        <w:t xml:space="preserve">. </w:t>
      </w:r>
      <w:r w:rsidR="002058CF" w:rsidRPr="00B5320F">
        <w:rPr>
          <w:rFonts w:ascii="Times New Roman" w:hAnsi="Times New Roman" w:cs="Times New Roman"/>
          <w:b/>
          <w:sz w:val="40"/>
          <w:szCs w:val="40"/>
          <w:lang w:val="uk-UA"/>
        </w:rPr>
        <w:t>Мотивація навчальної діяльності учнів</w:t>
      </w:r>
    </w:p>
    <w:p w:rsidR="00B5320F" w:rsidRPr="00B5320F" w:rsidRDefault="00B5320F" w:rsidP="00B5320F">
      <w:p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58CF" w:rsidRPr="00B53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Роз'яснення практичного зна</w:t>
      </w:r>
      <w:r w:rsidRPr="00B5320F">
        <w:rPr>
          <w:rFonts w:ascii="Times New Roman" w:hAnsi="Times New Roman" w:cs="Times New Roman"/>
          <w:sz w:val="28"/>
          <w:szCs w:val="28"/>
          <w:lang w:val="uk-UA"/>
        </w:rPr>
        <w:t>чення навчального матеріалу</w:t>
      </w:r>
    </w:p>
    <w:p w:rsidR="002058CF" w:rsidRPr="00B5320F" w:rsidRDefault="00B5320F" w:rsidP="00B5320F">
      <w:pPr>
        <w:tabs>
          <w:tab w:val="left" w:pos="289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для майбутньої професійної дія</w:t>
      </w:r>
      <w:r w:rsidRPr="00B5320F">
        <w:rPr>
          <w:rFonts w:ascii="Times New Roman" w:hAnsi="Times New Roman" w:cs="Times New Roman"/>
          <w:sz w:val="28"/>
          <w:szCs w:val="28"/>
          <w:lang w:val="uk-UA"/>
        </w:rPr>
        <w:t>льності</w:t>
      </w:r>
    </w:p>
    <w:p w:rsidR="00B5320F" w:rsidRDefault="00B5320F" w:rsidP="00B5320F">
      <w:pPr>
        <w:tabs>
          <w:tab w:val="left" w:pos="289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5320F">
        <w:rPr>
          <w:rFonts w:ascii="Times New Roman" w:hAnsi="Times New Roman" w:cs="Times New Roman"/>
          <w:b/>
          <w:sz w:val="40"/>
          <w:szCs w:val="40"/>
          <w:lang w:val="uk-UA"/>
        </w:rPr>
        <w:t>4. Засвоєння нового навчального матеріалу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: </w:t>
      </w:r>
    </w:p>
    <w:p w:rsidR="00B5320F" w:rsidRDefault="00B5320F" w:rsidP="00B5320F">
      <w:pPr>
        <w:pStyle w:val="a3"/>
        <w:numPr>
          <w:ilvl w:val="0"/>
          <w:numId w:val="4"/>
        </w:num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проеціювання </w:t>
      </w:r>
    </w:p>
    <w:p w:rsidR="00B5320F" w:rsidRDefault="00B5320F" w:rsidP="00B5320F">
      <w:pPr>
        <w:pStyle w:val="a3"/>
        <w:numPr>
          <w:ilvl w:val="0"/>
          <w:numId w:val="4"/>
        </w:num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Утворення аксонометричних проекцій</w:t>
      </w:r>
    </w:p>
    <w:p w:rsidR="00B5320F" w:rsidRDefault="00B5320F" w:rsidP="00B5320F">
      <w:pPr>
        <w:pStyle w:val="a3"/>
        <w:numPr>
          <w:ilvl w:val="0"/>
          <w:numId w:val="4"/>
        </w:num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Прямокутні проекції деталей</w:t>
      </w:r>
    </w:p>
    <w:p w:rsidR="00B5320F" w:rsidRDefault="00B5320F" w:rsidP="00B5320F">
      <w:pPr>
        <w:pStyle w:val="a3"/>
        <w:numPr>
          <w:ilvl w:val="0"/>
          <w:numId w:val="4"/>
        </w:num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Утворення виглядів на кресленні</w:t>
      </w:r>
    </w:p>
    <w:p w:rsidR="00B5320F" w:rsidRDefault="00B5320F" w:rsidP="00B5320F">
      <w:pPr>
        <w:pStyle w:val="a3"/>
        <w:numPr>
          <w:ilvl w:val="0"/>
          <w:numId w:val="4"/>
        </w:num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Побудова прямокутних проекцій</w:t>
      </w:r>
    </w:p>
    <w:p w:rsidR="00B5320F" w:rsidRDefault="00B5320F" w:rsidP="00B5320F">
      <w:pPr>
        <w:tabs>
          <w:tab w:val="left" w:pos="289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5320F">
        <w:rPr>
          <w:rFonts w:ascii="Times New Roman" w:hAnsi="Times New Roman" w:cs="Times New Roman"/>
          <w:b/>
          <w:sz w:val="40"/>
          <w:szCs w:val="40"/>
          <w:lang w:val="uk-UA"/>
        </w:rPr>
        <w:t xml:space="preserve">5. Формування умінь із застосування знань на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Pr="00B5320F">
        <w:rPr>
          <w:rFonts w:ascii="Times New Roman" w:hAnsi="Times New Roman" w:cs="Times New Roman"/>
          <w:b/>
          <w:sz w:val="40"/>
          <w:szCs w:val="40"/>
          <w:lang w:val="uk-UA"/>
        </w:rPr>
        <w:t>практиці</w:t>
      </w:r>
      <w:r w:rsidR="00DD7ECC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:rsidR="00DD7ECC" w:rsidRDefault="00DD7ECC" w:rsidP="00DD7ECC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Виконання карток – завдань</w:t>
      </w:r>
    </w:p>
    <w:p w:rsidR="00DD7ECC" w:rsidRDefault="00DD7ECC" w:rsidP="00DD7ECC">
      <w:pPr>
        <w:tabs>
          <w:tab w:val="left" w:pos="1080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D7ECC">
        <w:rPr>
          <w:rFonts w:ascii="Times New Roman" w:hAnsi="Times New Roman" w:cs="Times New Roman"/>
          <w:b/>
          <w:sz w:val="40"/>
          <w:szCs w:val="40"/>
          <w:lang w:val="uk-UA"/>
        </w:rPr>
        <w:t>6.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Контроль та оцінювання знань учнів</w:t>
      </w:r>
    </w:p>
    <w:p w:rsidR="00DD7ECC" w:rsidRDefault="00DD7ECC" w:rsidP="00DD7ECC">
      <w:pPr>
        <w:tabs>
          <w:tab w:val="left" w:pos="1080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7. Підсумки,  домашнє завдання.</w:t>
      </w:r>
    </w:p>
    <w:p w:rsidR="00DD7ECC" w:rsidRDefault="00DD7ECC" w:rsidP="00DD7ECC">
      <w:pPr>
        <w:tabs>
          <w:tab w:val="left" w:pos="1080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7ECC" w:rsidRDefault="00DD7ECC" w:rsidP="00DD7ECC">
      <w:pPr>
        <w:tabs>
          <w:tab w:val="left" w:pos="1080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7ECC" w:rsidRDefault="00DD7ECC" w:rsidP="00DD7ECC">
      <w:pPr>
        <w:tabs>
          <w:tab w:val="left" w:pos="1080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7ECC" w:rsidRDefault="00DD7ECC" w:rsidP="00DD7ECC">
      <w:pPr>
        <w:tabs>
          <w:tab w:val="left" w:pos="3540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ab/>
        <w:t>Конспект уроку</w:t>
      </w: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  <w:r w:rsidRPr="00DD7ECC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Аксонометрична проекція</w:t>
      </w:r>
      <w:r w:rsidRPr="00DD7EC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- це проекція деталі на осях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X,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У, 2.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Згідно з</w:t>
      </w: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  <w:r w:rsidRPr="00DD7ECC">
        <w:rPr>
          <w:color w:val="000000"/>
          <w:sz w:val="28"/>
          <w:szCs w:val="28"/>
          <w:lang w:val="uk-UA"/>
        </w:rPr>
        <w:t xml:space="preserve"> ГОСТ 2.317.69, визначено п'ять видів аксонометричних проекцій. На схемі зображено їх структуру.</w:t>
      </w: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225" w:afterAutospacing="0" w:line="300" w:lineRule="atLeast"/>
        <w:ind w:firstLine="851"/>
        <w:jc w:val="center"/>
        <w:rPr>
          <w:color w:val="000000"/>
          <w:sz w:val="28"/>
          <w:szCs w:val="28"/>
          <w:lang w:val="uk-UA"/>
        </w:rPr>
      </w:pPr>
      <w:r w:rsidRPr="00DD7EC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E78100" wp14:editId="694CA441">
            <wp:simplePos x="0" y="0"/>
            <wp:positionH relativeFrom="margin">
              <wp:posOffset>-187960</wp:posOffset>
            </wp:positionH>
            <wp:positionV relativeFrom="margin">
              <wp:posOffset>1383665</wp:posOffset>
            </wp:positionV>
            <wp:extent cx="6353175" cy="3438525"/>
            <wp:effectExtent l="0" t="0" r="9525" b="9525"/>
            <wp:wrapSquare wrapText="bothSides"/>
            <wp:docPr id="1" name="Рисунок 1" descr="Аксонометричні прое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сонометричні проекці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225" w:afterAutospacing="0" w:line="300" w:lineRule="atLeast"/>
        <w:ind w:firstLine="851"/>
        <w:jc w:val="center"/>
        <w:rPr>
          <w:color w:val="000000"/>
          <w:sz w:val="28"/>
          <w:szCs w:val="28"/>
          <w:lang w:val="uk-UA"/>
        </w:rPr>
      </w:pP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225" w:afterAutospacing="0" w:line="300" w:lineRule="atLeast"/>
        <w:ind w:firstLine="851"/>
        <w:jc w:val="center"/>
        <w:rPr>
          <w:color w:val="000000"/>
          <w:sz w:val="28"/>
          <w:szCs w:val="28"/>
          <w:lang w:val="uk-UA"/>
        </w:rPr>
      </w:pP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225" w:afterAutospacing="0" w:line="300" w:lineRule="atLeast"/>
        <w:ind w:firstLine="851"/>
        <w:rPr>
          <w:color w:val="000000"/>
          <w:sz w:val="28"/>
          <w:szCs w:val="28"/>
          <w:lang w:val="uk-UA"/>
        </w:rPr>
      </w:pPr>
      <w:r w:rsidRPr="00DD7ECC">
        <w:rPr>
          <w:color w:val="000000"/>
          <w:sz w:val="28"/>
          <w:szCs w:val="28"/>
          <w:lang w:val="uk-UA"/>
        </w:rPr>
        <w:t>Залежно від положення координатних осей,  і отже, і самого предмета відносно площини, утворюються різні аксонометричні проекції. Розглянемо ті з них, які використовують найчастіше.</w:t>
      </w: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jc w:val="center"/>
        <w:rPr>
          <w:b/>
          <w:color w:val="000000"/>
          <w:sz w:val="28"/>
          <w:szCs w:val="28"/>
          <w:lang w:val="uk-UA"/>
        </w:rPr>
      </w:pPr>
      <w:r w:rsidRPr="00DD7ECC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>Утворення аксонометричного зображення косокутним проеціюванням</w:t>
      </w: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DD7ECC">
        <w:rPr>
          <w:color w:val="000000"/>
          <w:sz w:val="28"/>
          <w:szCs w:val="28"/>
          <w:lang w:val="uk-UA"/>
        </w:rPr>
        <w:t>Проеціювання</w:t>
      </w:r>
      <w:proofErr w:type="spellEnd"/>
      <w:r w:rsidRPr="00DD7ECC">
        <w:rPr>
          <w:color w:val="000000"/>
          <w:sz w:val="28"/>
          <w:szCs w:val="28"/>
          <w:lang w:val="uk-UA"/>
        </w:rPr>
        <w:t xml:space="preserve"> здійснюють паралельними променями під гострим кутом (меншим за 90°) до площини аксонометричних проекцій. На одержаній аксонометричній проекції передній бік предмета зображають в натуральну величину, а лівий і верхній - дещо спотворено. Утворену косокутним проеціюванням аксонометричну проекцію називають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фронтальною </w:t>
      </w:r>
      <w:proofErr w:type="spellStart"/>
      <w:r w:rsidRPr="00DD7ECC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>диметричною</w:t>
      </w:r>
      <w:proofErr w:type="spellEnd"/>
      <w:r w:rsidRPr="00DD7ECC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проекцією.</w:t>
      </w: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jc w:val="center"/>
        <w:rPr>
          <w:color w:val="000000"/>
          <w:sz w:val="28"/>
          <w:szCs w:val="28"/>
          <w:lang w:val="uk-UA"/>
        </w:rPr>
      </w:pPr>
      <w:r w:rsidRPr="00DD7ECC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>Утворення аксонометричного зображення прямокутним проеціюванням</w:t>
      </w:r>
    </w:p>
    <w:p w:rsidR="00851FF7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  <w:proofErr w:type="spellStart"/>
      <w:r w:rsidRPr="00DD7ECC">
        <w:rPr>
          <w:color w:val="000000"/>
          <w:sz w:val="28"/>
          <w:szCs w:val="28"/>
          <w:lang w:val="uk-UA"/>
        </w:rPr>
        <w:t>Проеціювання</w:t>
      </w:r>
      <w:proofErr w:type="spellEnd"/>
      <w:r w:rsidRPr="00DD7ECC">
        <w:rPr>
          <w:color w:val="000000"/>
          <w:sz w:val="28"/>
          <w:szCs w:val="28"/>
          <w:lang w:val="uk-UA"/>
        </w:rPr>
        <w:t xml:space="preserve"> здійснюють паралельними променями, спрямованими перпендикулярно до площини аксонометричних проекцій. На одержаній аксонометричній проекції видно три боки предмета, але з деяким спотворенням. Коефіцієнти спотворення за аксонометричними осями однакові </w:t>
      </w:r>
      <w:r w:rsidR="00851FF7">
        <w:rPr>
          <w:color w:val="000000"/>
          <w:sz w:val="28"/>
          <w:szCs w:val="28"/>
          <w:lang w:val="uk-UA"/>
        </w:rPr>
        <w:br w:type="page"/>
      </w:r>
    </w:p>
    <w:p w:rsidR="00851FF7" w:rsidRDefault="00851FF7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  <w:r w:rsidRPr="00DD7ECC">
        <w:rPr>
          <w:color w:val="000000"/>
          <w:sz w:val="28"/>
          <w:szCs w:val="28"/>
          <w:lang w:val="uk-UA"/>
        </w:rPr>
        <w:t>й дорівнюють 0,82. Утворену прямокутним проеціюванням аксонометричну проекцію називають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>ізометричною.</w:t>
      </w: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  <w:r w:rsidRPr="00DD7ECC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>Осі аксонометричних проекцій.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Для побудови аксонометричних проекцій розміри зображень відкладають уздовж аксонометричних осей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х, </w:t>
      </w:r>
      <w:proofErr w:type="spellStart"/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і</w:t>
      </w:r>
      <w:proofErr w:type="spellEnd"/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z</w:t>
      </w:r>
      <w:r w:rsidRPr="00DD7ECC">
        <w:rPr>
          <w:color w:val="000000"/>
          <w:sz w:val="28"/>
          <w:szCs w:val="28"/>
          <w:lang w:val="uk-UA"/>
        </w:rPr>
        <w:t>. Тому побудову аксонометричної проекції починають з проведення аксонометричних осей.</w:t>
      </w: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  <w:r w:rsidRPr="00DD7ECC">
        <w:rPr>
          <w:b/>
          <w:color w:val="000000"/>
          <w:sz w:val="28"/>
          <w:szCs w:val="28"/>
          <w:lang w:val="uk-UA"/>
        </w:rPr>
        <w:t>Осі</w:t>
      </w:r>
      <w:r w:rsidRPr="00DD7EC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косокутної фронтальної </w:t>
      </w:r>
      <w:proofErr w:type="spellStart"/>
      <w:r w:rsidRPr="00DD7ECC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>диметричної</w:t>
      </w:r>
      <w:proofErr w:type="spellEnd"/>
      <w:r w:rsidRPr="00DD7ECC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проекції</w:t>
      </w:r>
      <w:r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розміщують, як показано на рис. 1,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а: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вісь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х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- горизонтально, вісь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z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DD7ECC">
        <w:rPr>
          <w:color w:val="000000"/>
          <w:sz w:val="28"/>
          <w:szCs w:val="28"/>
          <w:lang w:val="uk-UA"/>
        </w:rPr>
        <w:t xml:space="preserve">вертикально, </w:t>
      </w:r>
      <w:proofErr w:type="spellStart"/>
      <w:r w:rsidRPr="00DD7ECC">
        <w:rPr>
          <w:color w:val="000000"/>
          <w:sz w:val="28"/>
          <w:szCs w:val="28"/>
          <w:lang w:val="uk-UA"/>
        </w:rPr>
        <w:t>віс</w:t>
      </w:r>
      <w:proofErr w:type="spellEnd"/>
      <w:r w:rsidRPr="00DD7ECC">
        <w:rPr>
          <w:color w:val="000000"/>
          <w:sz w:val="28"/>
          <w:szCs w:val="28"/>
          <w:lang w:val="uk-UA"/>
        </w:rPr>
        <w:t>ь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 xml:space="preserve">- під кутом 45° до горизонтальної лінії. Осі виходять з однієї </w:t>
      </w:r>
      <w:proofErr w:type="spellStart"/>
      <w:r w:rsidRPr="00DD7ECC">
        <w:rPr>
          <w:color w:val="000000"/>
          <w:sz w:val="28"/>
          <w:szCs w:val="28"/>
          <w:lang w:val="uk-UA"/>
        </w:rPr>
        <w:t>точ</w:t>
      </w:r>
      <w:proofErr w:type="spellEnd"/>
      <w:r w:rsidRPr="00DD7ECC">
        <w:rPr>
          <w:color w:val="000000"/>
          <w:sz w:val="28"/>
          <w:szCs w:val="28"/>
          <w:lang w:val="uk-UA"/>
        </w:rPr>
        <w:t>ки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- початку аксонометричних осей. Кут 45° будують за допомогою рівнобедреного косинця (рис. 1,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а).</w:t>
      </w:r>
    </w:p>
    <w:p w:rsidR="00DD7ECC" w:rsidRPr="00DD7ECC" w:rsidRDefault="00851FF7" w:rsidP="00DD7ECC">
      <w:pPr>
        <w:pStyle w:val="a4"/>
        <w:shd w:val="clear" w:color="auto" w:fill="FFFFFF"/>
        <w:spacing w:before="0" w:beforeAutospacing="0" w:after="225" w:afterAutospacing="0" w:line="300" w:lineRule="atLeast"/>
        <w:ind w:firstLine="851"/>
        <w:jc w:val="center"/>
        <w:rPr>
          <w:color w:val="000000"/>
          <w:sz w:val="28"/>
          <w:szCs w:val="28"/>
          <w:lang w:val="uk-UA"/>
        </w:rPr>
      </w:pPr>
      <w:r w:rsidRPr="00DD7EC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A45ACA" wp14:editId="293BD50B">
            <wp:simplePos x="0" y="0"/>
            <wp:positionH relativeFrom="margin">
              <wp:posOffset>-187960</wp:posOffset>
            </wp:positionH>
            <wp:positionV relativeFrom="margin">
              <wp:posOffset>2517140</wp:posOffset>
            </wp:positionV>
            <wp:extent cx="6448425" cy="3048000"/>
            <wp:effectExtent l="0" t="0" r="9525" b="0"/>
            <wp:wrapSquare wrapText="bothSides"/>
            <wp:docPr id="2" name="Рисунок 2" descr="Косокутна фронтальна диметрична прое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окутна фронтальна диметрична проекці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355D" w:rsidRDefault="00AA355D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</w:p>
    <w:p w:rsidR="00DD7ECC" w:rsidRPr="00DD7ECC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  <w:r w:rsidRPr="00DD7ECC">
        <w:rPr>
          <w:color w:val="000000"/>
          <w:sz w:val="28"/>
          <w:szCs w:val="28"/>
          <w:lang w:val="uk-UA"/>
        </w:rPr>
        <w:t xml:space="preserve">Для побудови зображення у косокутній фронтальній </w:t>
      </w:r>
      <w:proofErr w:type="spellStart"/>
      <w:r w:rsidRPr="00DD7ECC">
        <w:rPr>
          <w:color w:val="000000"/>
          <w:sz w:val="28"/>
          <w:szCs w:val="28"/>
          <w:lang w:val="uk-UA"/>
        </w:rPr>
        <w:t>диметричній</w:t>
      </w:r>
      <w:proofErr w:type="spellEnd"/>
      <w:r w:rsidRPr="00DD7ECC">
        <w:rPr>
          <w:color w:val="000000"/>
          <w:sz w:val="28"/>
          <w:szCs w:val="28"/>
          <w:lang w:val="uk-UA"/>
        </w:rPr>
        <w:t xml:space="preserve"> проекції вздовж </w:t>
      </w:r>
      <w:proofErr w:type="spellStart"/>
      <w:r w:rsidRPr="00DD7ECC">
        <w:rPr>
          <w:color w:val="000000"/>
          <w:sz w:val="28"/>
          <w:szCs w:val="28"/>
          <w:lang w:val="uk-UA"/>
        </w:rPr>
        <w:t>осей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х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і</w:t>
      </w:r>
      <w:proofErr w:type="spellEnd"/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z</w:t>
      </w:r>
      <w:r w:rsidRPr="00DD7ECC">
        <w:rPr>
          <w:color w:val="000000"/>
          <w:sz w:val="28"/>
          <w:szCs w:val="28"/>
          <w:lang w:val="uk-UA"/>
        </w:rPr>
        <w:t>(і паралельно до них) відкладають натуральні розміри фігури, а вздовж осі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у -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її розміри зменшені вдвічі. Звідси й походить назва «</w:t>
      </w:r>
      <w:proofErr w:type="spellStart"/>
      <w:r w:rsidRPr="00DD7ECC">
        <w:rPr>
          <w:color w:val="000000"/>
          <w:sz w:val="28"/>
          <w:szCs w:val="28"/>
          <w:lang w:val="uk-UA"/>
        </w:rPr>
        <w:t>диметрія</w:t>
      </w:r>
      <w:proofErr w:type="spellEnd"/>
      <w:r w:rsidRPr="00DD7ECC">
        <w:rPr>
          <w:color w:val="000000"/>
          <w:sz w:val="28"/>
          <w:szCs w:val="28"/>
          <w:lang w:val="uk-UA"/>
        </w:rPr>
        <w:t>», що по-грецьки означає «подвійні виміри».</w:t>
      </w:r>
    </w:p>
    <w:p w:rsidR="00553872" w:rsidRDefault="00DD7ECC" w:rsidP="00553872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</w:pPr>
      <w:r w:rsidRPr="00DD7ECC">
        <w:rPr>
          <w:color w:val="000000"/>
          <w:sz w:val="28"/>
          <w:szCs w:val="28"/>
          <w:lang w:val="uk-UA"/>
        </w:rPr>
        <w:t>Положення осей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AA355D">
        <w:rPr>
          <w:rStyle w:val="a6"/>
          <w:b/>
          <w:color w:val="000000"/>
          <w:sz w:val="28"/>
          <w:szCs w:val="28"/>
          <w:bdr w:val="none" w:sz="0" w:space="0" w:color="auto" w:frame="1"/>
          <w:lang w:val="uk-UA"/>
        </w:rPr>
        <w:t>ізометричної проекції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 xml:space="preserve">зображено на рис. 1, б: </w:t>
      </w:r>
      <w:proofErr w:type="spellStart"/>
      <w:r w:rsidRPr="00DD7ECC">
        <w:rPr>
          <w:color w:val="000000"/>
          <w:sz w:val="28"/>
          <w:szCs w:val="28"/>
          <w:lang w:val="uk-UA"/>
        </w:rPr>
        <w:t>вісь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z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пров</w:t>
      </w:r>
      <w:proofErr w:type="spellEnd"/>
      <w:r w:rsidRPr="00DD7ECC">
        <w:rPr>
          <w:color w:val="000000"/>
          <w:sz w:val="28"/>
          <w:szCs w:val="28"/>
          <w:lang w:val="uk-UA"/>
        </w:rPr>
        <w:t xml:space="preserve">одять вертикально, а </w:t>
      </w:r>
      <w:proofErr w:type="spellStart"/>
      <w:r w:rsidRPr="00DD7ECC">
        <w:rPr>
          <w:color w:val="000000"/>
          <w:sz w:val="28"/>
          <w:szCs w:val="28"/>
          <w:lang w:val="uk-UA"/>
        </w:rPr>
        <w:t>осі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х</w:t>
      </w:r>
      <w:proofErr w:type="spellEnd"/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і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у -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під кутом 30° до горизонтальної лінії (120° між осями) за допомогою косинця з кутами 30°, 60° і 90° (рис. 60,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="00553872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б)</w:t>
      </w:r>
    </w:p>
    <w:p w:rsidR="00553872" w:rsidRPr="00DD7ECC" w:rsidRDefault="00553872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</w:p>
    <w:p w:rsidR="00AA355D" w:rsidRDefault="00AA355D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</w:p>
    <w:p w:rsidR="00AA355D" w:rsidRDefault="00AA355D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</w:p>
    <w:p w:rsidR="00553872" w:rsidRDefault="00553872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</w:p>
    <w:p w:rsidR="00851FF7" w:rsidRDefault="00DD7ECC" w:rsidP="00DD7ECC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rPr>
          <w:color w:val="000000"/>
          <w:sz w:val="28"/>
          <w:szCs w:val="28"/>
          <w:lang w:val="uk-UA"/>
        </w:rPr>
      </w:pPr>
      <w:r w:rsidRPr="00DD7ECC">
        <w:rPr>
          <w:color w:val="000000"/>
          <w:sz w:val="28"/>
          <w:szCs w:val="28"/>
          <w:lang w:val="uk-UA"/>
        </w:rPr>
        <w:t>Для побудови зображення в ізометричній проекції вздовж осей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х, </w:t>
      </w:r>
      <w:proofErr w:type="spellStart"/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DD7EC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і</w:t>
      </w:r>
      <w:proofErr w:type="spellEnd"/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z</w:t>
      </w:r>
      <w:r w:rsidRPr="00DD7ECC">
        <w:rPr>
          <w:rStyle w:val="apple-converted-space"/>
          <w:color w:val="000000"/>
          <w:sz w:val="28"/>
          <w:szCs w:val="28"/>
          <w:lang w:val="uk-UA"/>
        </w:rPr>
        <w:t> </w:t>
      </w:r>
      <w:r w:rsidRPr="00DD7ECC">
        <w:rPr>
          <w:color w:val="000000"/>
          <w:sz w:val="28"/>
          <w:szCs w:val="28"/>
          <w:lang w:val="uk-UA"/>
        </w:rPr>
        <w:t>(і паралельно до них) відкладають натуральні розміри предмета. Звідси і походить назва «ізометрія», що з грецької перекладається як «рівні виміри».</w:t>
      </w:r>
      <w:r w:rsidR="00851FF7">
        <w:rPr>
          <w:color w:val="000000"/>
          <w:sz w:val="28"/>
          <w:szCs w:val="28"/>
          <w:lang w:val="uk-UA"/>
        </w:rPr>
        <w:br w:type="page"/>
      </w:r>
    </w:p>
    <w:p w:rsidR="00851FF7" w:rsidRPr="00851FF7" w:rsidRDefault="00851FF7" w:rsidP="00851FF7">
      <w:pPr>
        <w:pStyle w:val="a4"/>
        <w:shd w:val="clear" w:color="auto" w:fill="FFFFFF"/>
        <w:spacing w:before="0" w:beforeAutospacing="0" w:after="225" w:afterAutospacing="0" w:line="300" w:lineRule="atLeast"/>
        <w:rPr>
          <w:color w:val="000000"/>
          <w:sz w:val="28"/>
          <w:szCs w:val="28"/>
          <w:lang w:val="uk-UA"/>
        </w:rPr>
      </w:pPr>
    </w:p>
    <w:p w:rsidR="00851FF7" w:rsidRDefault="00851FF7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51FF7" w:rsidRDefault="00851FF7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Прямокутним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називають </w:t>
      </w:r>
      <w:proofErr w:type="spellStart"/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проеціювання</w:t>
      </w:r>
      <w:proofErr w:type="spellEnd"/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 якого всі </w:t>
      </w:r>
      <w:proofErr w:type="spellStart"/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проеційовані</w:t>
      </w:r>
      <w:proofErr w:type="spellEnd"/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промені паралельні між собою і падають на площину п</w:t>
      </w:r>
      <w:r w:rsidR="00AA3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роекцій під прямим кутом (рис. 2</w:t>
      </w:r>
      <w:r w:rsidR="00851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A355D" w:rsidRDefault="00AA355D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355D" w:rsidRDefault="00851FF7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0FC9CE62" wp14:editId="4BFF4CC8">
            <wp:simplePos x="0" y="0"/>
            <wp:positionH relativeFrom="margin">
              <wp:posOffset>937895</wp:posOffset>
            </wp:positionH>
            <wp:positionV relativeFrom="margin">
              <wp:posOffset>1902460</wp:posOffset>
            </wp:positionV>
            <wp:extent cx="4006850" cy="3190875"/>
            <wp:effectExtent l="0" t="0" r="0" b="9525"/>
            <wp:wrapSquare wrapText="bothSides"/>
            <wp:docPr id="3" name="Рисунок 3" descr="Прямокутні проекції де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ямокутні проекції дета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8"/>
                    <a:stretch/>
                  </pic:blipFill>
                  <pic:spPr bwMode="auto">
                    <a:xfrm>
                      <a:off x="0" y="0"/>
                      <a:ext cx="4006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55D" w:rsidRDefault="00AA355D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AA355D" w:rsidRDefault="00AA355D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AA355D" w:rsidRDefault="00AA355D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AA355D" w:rsidRDefault="00AA355D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AA355D" w:rsidRDefault="00AA355D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AA355D" w:rsidRDefault="00AA355D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AA355D" w:rsidRDefault="00AA355D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AA355D" w:rsidRDefault="00AA355D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AA355D" w:rsidRPr="00DD7ECC" w:rsidRDefault="00AA355D" w:rsidP="00AA355D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AA35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Рис. 2</w:t>
      </w:r>
    </w:p>
    <w:p w:rsidR="00DD7ECC" w:rsidRPr="00DD7ECC" w:rsidRDefault="00DD7ECC" w:rsidP="00AA355D">
      <w:pPr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Прямокутне </w:t>
      </w:r>
      <w:proofErr w:type="spellStart"/>
      <w:r w:rsidRPr="00DD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проеціювання</w:t>
      </w:r>
      <w:proofErr w:type="spellEnd"/>
    </w:p>
    <w:p w:rsidR="00DD7ECC" w:rsidRDefault="00DD7ECC" w:rsidP="00DD7ECC">
      <w:pPr>
        <w:spacing w:after="225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Креслення деталі повинно максимально чітко передати вигляд предмета. Для цього зас</w:t>
      </w:r>
      <w:r w:rsidR="00AA3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тосовують тригранний кут (рис. 3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AA355D" w:rsidRDefault="00851FF7" w:rsidP="00AA355D">
      <w:pPr>
        <w:spacing w:after="225" w:line="30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0D391CC" wp14:editId="6F8D0BFC">
            <wp:simplePos x="0" y="0"/>
            <wp:positionH relativeFrom="margin">
              <wp:posOffset>1280795</wp:posOffset>
            </wp:positionH>
            <wp:positionV relativeFrom="margin">
              <wp:posOffset>6474460</wp:posOffset>
            </wp:positionV>
            <wp:extent cx="3571875" cy="1866900"/>
            <wp:effectExtent l="0" t="0" r="9525" b="0"/>
            <wp:wrapSquare wrapText="bothSides"/>
            <wp:docPr id="9" name="Рисунок 9" descr="Прямокутні проекції де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ямокутні проекції дета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5" b="11312"/>
                    <a:stretch/>
                  </pic:blipFill>
                  <pic:spPr bwMode="auto">
                    <a:xfrm>
                      <a:off x="0" y="0"/>
                      <a:ext cx="3571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55D" w:rsidRDefault="00AA355D" w:rsidP="00AA355D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355D" w:rsidRDefault="00AA355D" w:rsidP="00AA355D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355D" w:rsidRDefault="00AA355D" w:rsidP="00AA355D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355D" w:rsidRDefault="00AA355D" w:rsidP="00AA355D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355D" w:rsidRDefault="00AA355D" w:rsidP="00AA355D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355D" w:rsidRDefault="00AA355D" w:rsidP="00AA355D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7ECC" w:rsidRPr="00DD7ECC" w:rsidRDefault="00AA355D" w:rsidP="00050F23">
      <w:pPr>
        <w:spacing w:after="225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</w:t>
      </w:r>
      <w:r w:rsidR="008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</w:t>
      </w:r>
      <w:r w:rsidRPr="00AA35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Рис. 3</w:t>
      </w:r>
    </w:p>
    <w:p w:rsidR="00851FF7" w:rsidRDefault="00851FF7" w:rsidP="00851FF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851FF7" w:rsidRDefault="00851FF7" w:rsidP="00851FF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1FF7" w:rsidRDefault="00851FF7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Деталь, яку </w:t>
      </w:r>
      <w:proofErr w:type="spellStart"/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проеціюють</w:t>
      </w:r>
      <w:proofErr w:type="spellEnd"/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розташовують у просторі тригранного кута (рис. 3) і послідовно розглядають з трьох боків: спереду, зверху і зліва. Щоб побудувати креслення деталі, всі три площини проекцій суміщають в одну. Для цього горизонтальну площину повертають вниз</w:t>
      </w:r>
      <w:r w:rsidR="00050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профільну - праворуч (рис. 4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а)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суміщення з фронтальною площиною проекцій. Таким чином, креслення складається з трьох пря</w:t>
      </w:r>
      <w:r w:rsidR="00050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мокутних проекцій деталі (рис. 4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б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): фронтальної, горизонтальної та профільної. На кресленні всі три проекції розміщують у проекційному зв'язку.</w:t>
      </w:r>
    </w:p>
    <w:p w:rsidR="00DD7ECC" w:rsidRDefault="00851FF7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B14DBE" wp14:editId="66003861">
            <wp:simplePos x="0" y="0"/>
            <wp:positionH relativeFrom="margin">
              <wp:posOffset>1614170</wp:posOffset>
            </wp:positionH>
            <wp:positionV relativeFrom="margin">
              <wp:posOffset>2102485</wp:posOffset>
            </wp:positionV>
            <wp:extent cx="2800350" cy="251650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85"/>
                    <a:stretch/>
                  </pic:blipFill>
                  <pic:spPr bwMode="auto">
                    <a:xfrm>
                      <a:off x="0" y="0"/>
                      <a:ext cx="280035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23" w:rsidRDefault="00050F23" w:rsidP="00DD7ECC">
      <w:pPr>
        <w:spacing w:after="225" w:line="300" w:lineRule="atLeast"/>
        <w:ind w:firstLine="851"/>
        <w:jc w:val="center"/>
        <w:rPr>
          <w:noProof/>
          <w:lang w:val="uk-UA" w:eastAsia="ru-RU"/>
        </w:rPr>
      </w:pPr>
    </w:p>
    <w:p w:rsidR="00050F23" w:rsidRDefault="00050F23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0F23" w:rsidRDefault="00050F23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0F23" w:rsidRDefault="00050F23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0F23" w:rsidRDefault="00050F23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0F23" w:rsidRDefault="00050F23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0F23" w:rsidRDefault="00050F23" w:rsidP="00050F23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</w:p>
    <w:p w:rsidR="00050F23" w:rsidRDefault="00050F23" w:rsidP="00050F23">
      <w:pPr>
        <w:tabs>
          <w:tab w:val="left" w:pos="7470"/>
        </w:tabs>
        <w:spacing w:after="225" w:line="300" w:lineRule="atLeast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  <w:t>б)</w:t>
      </w:r>
    </w:p>
    <w:p w:rsidR="00851FF7" w:rsidRDefault="00851FF7" w:rsidP="00050F23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050F23" w:rsidRPr="00050F23" w:rsidRDefault="00050F23" w:rsidP="00050F23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50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Рис.4 </w:t>
      </w:r>
    </w:p>
    <w:p w:rsidR="00050F23" w:rsidRDefault="00050F23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1FF7" w:rsidRPr="00DD7ECC" w:rsidRDefault="00851FF7" w:rsidP="000851A6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7ECC" w:rsidRDefault="00DD7ECC" w:rsidP="00050F23">
      <w:pPr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Вигляди</w:t>
      </w:r>
    </w:p>
    <w:p w:rsidR="00050F23" w:rsidRPr="00DD7ECC" w:rsidRDefault="00050F23" w:rsidP="00050F23">
      <w:pPr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7ECC" w:rsidRPr="00DD7ECC" w:rsidRDefault="00DD7ECC" w:rsidP="00DD7ECC">
      <w:pPr>
        <w:spacing w:after="225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Зображення в проекційному кресленні залежно від їх змісту поділяють на вигляди, розрізи, перерізи. Кількість зображень на кресленні повинна бути мінімальною, але водночас достатньою для повного розуміння форми та розмірів цього предмета.</w:t>
      </w: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Вигляд 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-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зображення повернених до спостерігача видимих частин поверхні предмета. За характером виконання та змістом вигляди поділяють на </w:t>
      </w: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основні, додаткові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 </w:t>
      </w: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місцеві.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 називають вигляди, утворені проеціюванням предмета на шість граней куба. Кожний з них має назву залежно від того, на яку із граней куба спроеційовано предмет. Відповідно існ</w:t>
      </w:r>
      <w:r w:rsidR="00050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ують такі назви виглядів (рис. 5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):</w:t>
      </w:r>
    </w:p>
    <w:p w:rsidR="00851FF7" w:rsidRDefault="00851FF7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br w:type="page"/>
      </w:r>
    </w:p>
    <w:p w:rsidR="00050F23" w:rsidRDefault="00851FF7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A8B5DAE" wp14:editId="6F958C63">
            <wp:simplePos x="0" y="0"/>
            <wp:positionH relativeFrom="margin">
              <wp:posOffset>956945</wp:posOffset>
            </wp:positionH>
            <wp:positionV relativeFrom="margin">
              <wp:posOffset>-31114</wp:posOffset>
            </wp:positionV>
            <wp:extent cx="3609975" cy="2304240"/>
            <wp:effectExtent l="0" t="0" r="0" b="1270"/>
            <wp:wrapNone/>
            <wp:docPr id="6" name="Рисунок 6" descr="Прямокутні проекції де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ямокутні проекції дета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4" b="9662"/>
                    <a:stretch/>
                  </pic:blipFill>
                  <pic:spPr bwMode="auto">
                    <a:xfrm>
                      <a:off x="0" y="0"/>
                      <a:ext cx="3614084" cy="23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ECC" w:rsidRPr="00DD7ECC" w:rsidRDefault="00DD7ECC" w:rsidP="00DD7ECC">
      <w:pPr>
        <w:spacing w:after="225" w:line="3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0F23" w:rsidRDefault="00050F23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50F23" w:rsidRDefault="00050F23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50F23" w:rsidRDefault="00050F23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50F23" w:rsidRDefault="00050F23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50F23" w:rsidRDefault="00050F23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50F23" w:rsidRDefault="00050F23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50F23" w:rsidRDefault="00050F23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50F23" w:rsidRDefault="00050F23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50F23" w:rsidRDefault="00050F23" w:rsidP="00851FF7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50F23" w:rsidRDefault="00050F23" w:rsidP="00851FF7">
      <w:pPr>
        <w:spacing w:after="0" w:line="300" w:lineRule="atLeast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Рис.5</w:t>
      </w:r>
    </w:p>
    <w:p w:rsidR="00050F23" w:rsidRDefault="00050F23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вигляд спереду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(основний вигляд) - зображення на фронтальній площині проекцій;</w:t>
      </w: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вигляд зверху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зображення на горизонтальній площині проекцій;</w:t>
      </w: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вигляд зліва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зображення на профільній площині проекцій;</w:t>
      </w: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вигляд справа</w:t>
      </w:r>
      <w:r w:rsidR="00553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-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зображення на профільній площині проекцій;</w:t>
      </w: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вигляд знизу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-</w:t>
      </w:r>
      <w:r w:rsidR="00553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зображення на горизонтальній площині проекцій;</w:t>
      </w: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вигляд ззаду 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553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зображення на фронтальній площині проекцій.</w:t>
      </w: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Вигляд зверху розміщують під головним виглядом; 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вигляд зліва -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правого боку головного вигляду;</w:t>
      </w: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вигляд справа</w:t>
      </w:r>
      <w:r w:rsidR="00553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-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лівого боку головного вигляду;</w:t>
      </w:r>
    </w:p>
    <w:p w:rsidR="00DD7ECC" w:rsidRPr="00DD7ECC" w:rsidRDefault="00DD7ECC" w:rsidP="00DD7ECC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вигляд знизу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-</w:t>
      </w:r>
      <w:r w:rsidR="00553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розміщують над головним виглядом.</w:t>
      </w:r>
    </w:p>
    <w:p w:rsidR="00DD7ECC" w:rsidRDefault="00DD7ECC" w:rsidP="00DD7ECC">
      <w:pPr>
        <w:spacing w:after="225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такого розміщення назви виглядів не підписують і не показують лінії зв'язку між зображеннями. Коли будь-які вигляди розташовані не в проекційному зв’язку, їх позначають великими літерами українського алфавіту, а напрямки вигл</w:t>
      </w:r>
      <w:r w:rsidR="00050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ядів показують стрілками (рис. 6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 тими ж літерами.</w:t>
      </w:r>
    </w:p>
    <w:p w:rsidR="00050F23" w:rsidRDefault="00851FF7" w:rsidP="00851FF7">
      <w:pPr>
        <w:spacing w:after="225" w:line="300" w:lineRule="atLeast"/>
        <w:ind w:firstLine="851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669DDF7" wp14:editId="76750BE4">
            <wp:simplePos x="0" y="0"/>
            <wp:positionH relativeFrom="margin">
              <wp:posOffset>2186940</wp:posOffset>
            </wp:positionH>
            <wp:positionV relativeFrom="margin">
              <wp:posOffset>6160135</wp:posOffset>
            </wp:positionV>
            <wp:extent cx="1588770" cy="904875"/>
            <wp:effectExtent l="0" t="0" r="0" b="9525"/>
            <wp:wrapSquare wrapText="bothSides"/>
            <wp:docPr id="7" name="Рисунок 7" descr="Прямокутні проекції де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ямокутні проекції дета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47"/>
                    <a:stretch/>
                  </pic:blipFill>
                  <pic:spPr bwMode="auto">
                    <a:xfrm>
                      <a:off x="0" y="0"/>
                      <a:ext cx="15887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F23" w:rsidRPr="00DD7ECC" w:rsidRDefault="00050F23" w:rsidP="00DD7ECC">
      <w:pPr>
        <w:spacing w:after="225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53872" w:rsidRDefault="00553872" w:rsidP="00851FF7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53872" w:rsidRPr="00851FF7" w:rsidRDefault="00553872" w:rsidP="00851FF7">
      <w:pPr>
        <w:spacing w:after="225" w:line="300" w:lineRule="atLeast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538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Рис.6</w:t>
      </w:r>
    </w:p>
    <w:p w:rsidR="00DD7ECC" w:rsidRPr="00DD7ECC" w:rsidRDefault="00DD7ECC" w:rsidP="00DD7ECC">
      <w:pPr>
        <w:spacing w:after="225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Віддалі між виглядами вибирають, беручи до уваги умови розташування їх на полі креслення, нанесення розмірів, текстових пояснень, таблиць тощо.</w:t>
      </w:r>
    </w:p>
    <w:p w:rsidR="00DD7ECC" w:rsidRPr="00DD7ECC" w:rsidRDefault="00DD7ECC" w:rsidP="00DD7ECC">
      <w:pPr>
        <w:spacing w:after="225"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 для побудови зображення є вигляд спереду (основний вигляд), тобто зображення, утворене на фронтальній площині проекцій.</w:t>
      </w:r>
    </w:p>
    <w:p w:rsidR="00DD7ECC" w:rsidRPr="00DD7ECC" w:rsidRDefault="00DD7ECC" w:rsidP="00DD7ECC">
      <w:pPr>
        <w:spacing w:line="3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7E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Основний вигляд</w:t>
      </w:r>
      <w:r w:rsidRPr="00DD7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DD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повинен давати найповніше уявлення про форму, розміри та службове призначення предмета. Правильний вибір основного вигляду предмета зумовлює мінімальну кількість потрібних зображень.</w:t>
      </w:r>
    </w:p>
    <w:p w:rsidR="00774255" w:rsidRDefault="00DD7ECC" w:rsidP="00851F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C2726"/>
          <w:sz w:val="28"/>
          <w:szCs w:val="28"/>
          <w:shd w:val="clear" w:color="auto" w:fill="FFFFFF"/>
          <w:lang w:val="uk-UA" w:eastAsia="ru-RU"/>
        </w:rPr>
      </w:pPr>
      <w:r w:rsidRPr="00DD7ECC">
        <w:rPr>
          <w:rFonts w:ascii="Times New Roman" w:eastAsia="Times New Roman" w:hAnsi="Times New Roman" w:cs="Times New Roman"/>
          <w:color w:val="2C2726"/>
          <w:sz w:val="28"/>
          <w:szCs w:val="28"/>
          <w:shd w:val="clear" w:color="auto" w:fill="FFFFFF"/>
          <w:lang w:val="uk-UA" w:eastAsia="ru-RU"/>
        </w:rPr>
        <w:t>﻿</w:t>
      </w:r>
      <w:r w:rsidR="00774255">
        <w:rPr>
          <w:rFonts w:ascii="Times New Roman" w:eastAsia="Times New Roman" w:hAnsi="Times New Roman" w:cs="Times New Roman"/>
          <w:color w:val="2C2726"/>
          <w:sz w:val="28"/>
          <w:szCs w:val="28"/>
          <w:shd w:val="clear" w:color="auto" w:fill="FFFFFF"/>
          <w:lang w:val="uk-UA" w:eastAsia="ru-RU"/>
        </w:rPr>
        <w:br w:type="page"/>
      </w:r>
    </w:p>
    <w:p w:rsidR="00DD7ECC" w:rsidRDefault="00DD7ECC" w:rsidP="00851F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C2726"/>
          <w:sz w:val="28"/>
          <w:szCs w:val="28"/>
          <w:shd w:val="clear" w:color="auto" w:fill="FFFFFF"/>
          <w:lang w:val="uk-UA" w:eastAsia="ru-RU"/>
        </w:rPr>
      </w:pPr>
    </w:p>
    <w:p w:rsidR="00774255" w:rsidRDefault="00774255" w:rsidP="00851F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C2726"/>
          <w:sz w:val="28"/>
          <w:szCs w:val="28"/>
          <w:shd w:val="clear" w:color="auto" w:fill="FFFFFF"/>
          <w:lang w:val="uk-UA" w:eastAsia="ru-RU"/>
        </w:rPr>
      </w:pPr>
    </w:p>
    <w:p w:rsidR="00774255" w:rsidRPr="00774255" w:rsidRDefault="00774255" w:rsidP="007742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255" w:rsidRPr="00774255" w:rsidRDefault="00774255" w:rsidP="007742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255" w:rsidRDefault="00774255" w:rsidP="007742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255" w:rsidRDefault="00774255" w:rsidP="007742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255" w:rsidRDefault="00774255" w:rsidP="00774255">
      <w:pPr>
        <w:tabs>
          <w:tab w:val="left" w:pos="1333"/>
        </w:tabs>
        <w:jc w:val="center"/>
        <w:rPr>
          <w:rFonts w:ascii="Times New Roman" w:eastAsia="Times New Roman" w:hAnsi="Times New Roman" w:cs="Times New Roman"/>
          <w:sz w:val="96"/>
          <w:szCs w:val="96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5FAEE43" wp14:editId="60B00D56">
            <wp:extent cx="4176395" cy="2156460"/>
            <wp:effectExtent l="0" t="0" r="0" b="0"/>
            <wp:docPr id="11" name="Рисунок 11" descr="Картинки по запросу дод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одат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55" w:rsidRPr="00774255" w:rsidRDefault="00774255" w:rsidP="00774255">
      <w:pPr>
        <w:rPr>
          <w:rFonts w:ascii="Times New Roman" w:eastAsia="Times New Roman" w:hAnsi="Times New Roman" w:cs="Times New Roman"/>
          <w:sz w:val="96"/>
          <w:szCs w:val="96"/>
          <w:lang w:val="uk-UA" w:eastAsia="ru-RU"/>
        </w:rPr>
      </w:pPr>
    </w:p>
    <w:p w:rsidR="00774255" w:rsidRDefault="00774255" w:rsidP="00774255">
      <w:pPr>
        <w:rPr>
          <w:rFonts w:ascii="Times New Roman" w:eastAsia="Times New Roman" w:hAnsi="Times New Roman" w:cs="Times New Roman"/>
          <w:sz w:val="96"/>
          <w:szCs w:val="96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B73BCC3" wp14:editId="621D681E">
            <wp:simplePos x="0" y="0"/>
            <wp:positionH relativeFrom="margin">
              <wp:posOffset>2012950</wp:posOffset>
            </wp:positionH>
            <wp:positionV relativeFrom="margin">
              <wp:posOffset>5348605</wp:posOffset>
            </wp:positionV>
            <wp:extent cx="2852420" cy="2852420"/>
            <wp:effectExtent l="0" t="0" r="5080" b="0"/>
            <wp:wrapSquare wrapText="bothSides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255" w:rsidRPr="00774255" w:rsidRDefault="00774255" w:rsidP="00774255">
      <w:pPr>
        <w:tabs>
          <w:tab w:val="left" w:pos="3503"/>
        </w:tabs>
        <w:rPr>
          <w:rFonts w:ascii="Times New Roman" w:eastAsia="Times New Roman" w:hAnsi="Times New Roman" w:cs="Times New Roman"/>
          <w:sz w:val="96"/>
          <w:szCs w:val="96"/>
          <w:lang w:val="uk-UA"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val="uk-UA" w:eastAsia="ru-RU"/>
        </w:rPr>
        <w:tab/>
      </w:r>
    </w:p>
    <w:sectPr w:rsidR="00774255" w:rsidRPr="00774255" w:rsidSect="00AA355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06" w:rsidRDefault="00961906" w:rsidP="00CA277C">
      <w:pPr>
        <w:spacing w:after="0" w:line="240" w:lineRule="auto"/>
      </w:pPr>
      <w:r>
        <w:separator/>
      </w:r>
    </w:p>
  </w:endnote>
  <w:endnote w:type="continuationSeparator" w:id="0">
    <w:p w:rsidR="00961906" w:rsidRDefault="00961906" w:rsidP="00CA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06" w:rsidRDefault="00961906" w:rsidP="00CA277C">
      <w:pPr>
        <w:spacing w:after="0" w:line="240" w:lineRule="auto"/>
      </w:pPr>
      <w:r>
        <w:separator/>
      </w:r>
    </w:p>
  </w:footnote>
  <w:footnote w:type="continuationSeparator" w:id="0">
    <w:p w:rsidR="00961906" w:rsidRDefault="00961906" w:rsidP="00CA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45F"/>
    <w:multiLevelType w:val="hybridMultilevel"/>
    <w:tmpl w:val="5B9498C4"/>
    <w:lvl w:ilvl="0" w:tplc="45AE754A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BBB17A8"/>
    <w:multiLevelType w:val="hybridMultilevel"/>
    <w:tmpl w:val="839C81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6B43D0"/>
    <w:multiLevelType w:val="hybridMultilevel"/>
    <w:tmpl w:val="0DC81DF0"/>
    <w:lvl w:ilvl="0" w:tplc="5A642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1999"/>
    <w:multiLevelType w:val="multilevel"/>
    <w:tmpl w:val="7DD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6046B"/>
    <w:multiLevelType w:val="hybridMultilevel"/>
    <w:tmpl w:val="4BA2F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0F"/>
    <w:rsid w:val="00050F23"/>
    <w:rsid w:val="000851A6"/>
    <w:rsid w:val="0016740F"/>
    <w:rsid w:val="001B636F"/>
    <w:rsid w:val="002058CF"/>
    <w:rsid w:val="003418DA"/>
    <w:rsid w:val="003668ED"/>
    <w:rsid w:val="00553872"/>
    <w:rsid w:val="005721B6"/>
    <w:rsid w:val="005A630B"/>
    <w:rsid w:val="006939A2"/>
    <w:rsid w:val="00774255"/>
    <w:rsid w:val="00851FF7"/>
    <w:rsid w:val="00961906"/>
    <w:rsid w:val="0099323F"/>
    <w:rsid w:val="00AA355D"/>
    <w:rsid w:val="00B5320F"/>
    <w:rsid w:val="00CA277C"/>
    <w:rsid w:val="00D66FB6"/>
    <w:rsid w:val="00DD7ECC"/>
    <w:rsid w:val="00DE7E1B"/>
    <w:rsid w:val="00E50CBA"/>
    <w:rsid w:val="00F03EBE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ECC"/>
    <w:rPr>
      <w:b/>
      <w:bCs/>
    </w:rPr>
  </w:style>
  <w:style w:type="character" w:customStyle="1" w:styleId="apple-converted-space">
    <w:name w:val="apple-converted-space"/>
    <w:basedOn w:val="a0"/>
    <w:rsid w:val="00DD7ECC"/>
  </w:style>
  <w:style w:type="character" w:styleId="a6">
    <w:name w:val="Emphasis"/>
    <w:basedOn w:val="a0"/>
    <w:uiPriority w:val="20"/>
    <w:qFormat/>
    <w:rsid w:val="00DD7E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E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77C"/>
  </w:style>
  <w:style w:type="paragraph" w:styleId="ab">
    <w:name w:val="footer"/>
    <w:basedOn w:val="a"/>
    <w:link w:val="ac"/>
    <w:uiPriority w:val="99"/>
    <w:unhideWhenUsed/>
    <w:rsid w:val="00CA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ECC"/>
    <w:rPr>
      <w:b/>
      <w:bCs/>
    </w:rPr>
  </w:style>
  <w:style w:type="character" w:customStyle="1" w:styleId="apple-converted-space">
    <w:name w:val="apple-converted-space"/>
    <w:basedOn w:val="a0"/>
    <w:rsid w:val="00DD7ECC"/>
  </w:style>
  <w:style w:type="character" w:styleId="a6">
    <w:name w:val="Emphasis"/>
    <w:basedOn w:val="a0"/>
    <w:uiPriority w:val="20"/>
    <w:qFormat/>
    <w:rsid w:val="00DD7E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E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77C"/>
  </w:style>
  <w:style w:type="paragraph" w:styleId="ab">
    <w:name w:val="footer"/>
    <w:basedOn w:val="a"/>
    <w:link w:val="ac"/>
    <w:uiPriority w:val="99"/>
    <w:unhideWhenUsed/>
    <w:rsid w:val="00CA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663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39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Одесская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2018-01-19T08:00:00Z</dcterms:created>
  <dcterms:modified xsi:type="dcterms:W3CDTF">2018-01-19T10:59:00Z</dcterms:modified>
</cp:coreProperties>
</file>